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BD" w:rsidRDefault="007646BD" w:rsidP="003C32D1">
      <w:pPr>
        <w:bidi/>
        <w:spacing w:line="240" w:lineRule="auto"/>
        <w:jc w:val="both"/>
        <w:rPr>
          <w:rFonts w:ascii="Bookman Old Style" w:hAnsi="Bookman Old Style" w:cs="Andalus"/>
          <w:b/>
          <w:bCs/>
          <w:sz w:val="28"/>
          <w:szCs w:val="28"/>
        </w:rPr>
      </w:pPr>
    </w:p>
    <w:p w:rsidR="00DA7571" w:rsidRDefault="0042545D" w:rsidP="00DA7571">
      <w:pPr>
        <w:bidi/>
        <w:spacing w:line="240" w:lineRule="auto"/>
        <w:jc w:val="both"/>
        <w:rPr>
          <w:rFonts w:ascii="Bookman Old Style" w:hAnsi="Bookman Old Style" w:cs="Andalus" w:hint="cs"/>
          <w:b/>
          <w:bCs/>
          <w:sz w:val="28"/>
          <w:szCs w:val="28"/>
          <w:rtl/>
        </w:rPr>
      </w:pPr>
      <w:r>
        <w:rPr>
          <w:rFonts w:ascii="Bookman Old Style" w:hAnsi="Bookman Old Style" w:cs="Andalus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6718935" cy="889635"/>
            <wp:effectExtent l="1905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E8A" w:rsidRDefault="00DD5E8A" w:rsidP="00DD5E8A">
      <w:pPr>
        <w:bidi/>
        <w:spacing w:line="240" w:lineRule="auto"/>
        <w:jc w:val="both"/>
        <w:rPr>
          <w:rFonts w:ascii="Bookman Old Style" w:hAnsi="Bookman Old Style" w:cs="Andalus"/>
          <w:b/>
          <w:bCs/>
          <w:sz w:val="28"/>
          <w:szCs w:val="28"/>
        </w:rPr>
      </w:pPr>
    </w:p>
    <w:p w:rsidR="00DA7571" w:rsidRPr="00723BD6" w:rsidRDefault="00DA7571" w:rsidP="00DA7571">
      <w:pPr>
        <w:bidi/>
        <w:spacing w:line="240" w:lineRule="auto"/>
        <w:jc w:val="both"/>
        <w:rPr>
          <w:rFonts w:ascii="Bookman Old Style" w:hAnsi="Bookman Old Style" w:cs="Andalus" w:hint="cs"/>
          <w:b/>
          <w:bCs/>
          <w:sz w:val="28"/>
          <w:szCs w:val="28"/>
          <w:rtl/>
          <w:lang w:bidi="ar-DZ"/>
        </w:rPr>
      </w:pPr>
      <w:r>
        <w:rPr>
          <w:rFonts w:ascii="Bookman Old Style" w:hAnsi="Bookman Old Style" w:cs="Andalus" w:hint="cs"/>
          <w:b/>
          <w:bCs/>
          <w:sz w:val="28"/>
          <w:szCs w:val="28"/>
          <w:rtl/>
          <w:lang w:bidi="ar-DZ"/>
        </w:rPr>
        <w:t>كلية الطب</w:t>
      </w:r>
    </w:p>
    <w:p w:rsidR="005E7C5B" w:rsidRPr="002769F5" w:rsidRDefault="005E7C5B" w:rsidP="002769F5">
      <w:pPr>
        <w:bidi/>
        <w:spacing w:line="240" w:lineRule="auto"/>
        <w:jc w:val="both"/>
        <w:rPr>
          <w:rFonts w:ascii="Bookman Old Style" w:hAnsi="Bookman Old Style"/>
          <w:b/>
          <w:bCs/>
          <w:sz w:val="28"/>
          <w:szCs w:val="28"/>
          <w:lang w:bidi="ar-DZ"/>
        </w:rPr>
      </w:pPr>
      <w:r w:rsidRPr="002769F5">
        <w:rPr>
          <w:rFonts w:ascii="Arial" w:hAnsi="Arial"/>
          <w:b/>
          <w:bCs/>
          <w:sz w:val="28"/>
          <w:szCs w:val="28"/>
          <w:lang w:bidi="ar-DZ"/>
        </w:rPr>
        <w:t>مركز</w:t>
      </w:r>
      <w:r w:rsidRPr="002769F5">
        <w:rPr>
          <w:rFonts w:ascii="Bookman Old Style" w:hAnsi="Bookman Old Style"/>
          <w:b/>
          <w:bCs/>
          <w:sz w:val="28"/>
          <w:szCs w:val="28"/>
          <w:lang w:bidi="ar-DZ"/>
        </w:rPr>
        <w:t xml:space="preserve"> </w:t>
      </w:r>
      <w:r w:rsidRPr="002769F5">
        <w:rPr>
          <w:rFonts w:ascii="Bookman Old Style" w:hAnsi="Bookman Old Style"/>
          <w:b/>
          <w:bCs/>
          <w:sz w:val="28"/>
          <w:szCs w:val="28"/>
          <w:rtl/>
          <w:lang w:bidi="ar-DZ"/>
        </w:rPr>
        <w:t>الاختبارات  للترقية و الامتحانات المهنية</w:t>
      </w:r>
    </w:p>
    <w:p w:rsidR="004A1F7B" w:rsidRPr="003C32D1" w:rsidRDefault="004A1F7B" w:rsidP="00FF7FBB">
      <w:pPr>
        <w:bidi/>
        <w:spacing w:line="240" w:lineRule="auto"/>
        <w:ind w:left="-144" w:right="709" w:firstLine="144"/>
        <w:jc w:val="both"/>
        <w:rPr>
          <w:rFonts w:ascii="Bookman Old Style" w:hAnsi="Bookman Old Style"/>
          <w:sz w:val="28"/>
          <w:szCs w:val="28"/>
          <w:rtl/>
          <w:lang w:bidi="ar-DZ"/>
        </w:rPr>
      </w:pPr>
    </w:p>
    <w:p w:rsidR="003C0BD9" w:rsidRPr="000E2CFA" w:rsidRDefault="007646BD" w:rsidP="00953D9E">
      <w:pPr>
        <w:bidi/>
        <w:spacing w:line="240" w:lineRule="auto"/>
        <w:jc w:val="both"/>
        <w:rPr>
          <w:rFonts w:ascii="Bookman Old Style" w:hAnsi="Bookman Old Style" w:hint="cs"/>
          <w:sz w:val="28"/>
          <w:szCs w:val="28"/>
          <w:rtl/>
        </w:rPr>
      </w:pP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>اتفاقية رقم...............</w:t>
      </w:r>
      <w:r w:rsidR="00972863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>المتعلقة ب</w:t>
      </w:r>
      <w:r w:rsidR="00421380">
        <w:rPr>
          <w:rFonts w:ascii="Bookman Old Style" w:hAnsi="Bookman Old Style"/>
          <w:sz w:val="28"/>
          <w:szCs w:val="28"/>
          <w:lang w:val="en-US" w:bidi="ar-DZ"/>
        </w:rPr>
        <w:t xml:space="preserve">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>تنظيم</w:t>
      </w:r>
      <w:r w:rsidR="00972863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مسابقات الترقية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على أساس الاختبارات والامتحانات المهنية </w:t>
      </w:r>
      <w:r w:rsidR="00C43DA4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تم الاتفاق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بين ممثل كلية الطب  جامعة احمد بن بلة  وهران </w:t>
      </w:r>
      <w:r w:rsidR="004F0D6C" w:rsidRPr="003C32D1">
        <w:rPr>
          <w:rFonts w:ascii="Bookman Old Style" w:hAnsi="Bookman Old Style"/>
          <w:sz w:val="28"/>
          <w:szCs w:val="28"/>
          <w:rtl/>
          <w:lang w:val="en-US" w:bidi="ar-DZ"/>
        </w:rPr>
        <w:t>1</w:t>
      </w:r>
      <w:r w:rsidR="000E2CFA">
        <w:rPr>
          <w:rFonts w:ascii="Bookman Old Style" w:hAnsi="Bookman Old Style"/>
          <w:sz w:val="28"/>
          <w:szCs w:val="28"/>
          <w:rtl/>
          <w:lang w:val="en-US" w:bidi="ar-DZ"/>
        </w:rPr>
        <w:t xml:space="preserve"> 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االسيد </w:t>
      </w:r>
      <w:r w:rsidR="00953D9E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أبو بكر عبد المجيد</w:t>
      </w:r>
      <w:r w:rsidR="00953D9E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رئيس</w:t>
      </w:r>
      <w:r w:rsidR="00453049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مركز الامتحان  من جه</w:t>
      </w:r>
      <w:r w:rsidR="005E7C5B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ة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</w:p>
    <w:p w:rsidR="007646BD" w:rsidRPr="003C32D1" w:rsidRDefault="000E2CFA" w:rsidP="00D32969">
      <w:pPr>
        <w:spacing w:line="240" w:lineRule="auto"/>
        <w:ind w:right="-144"/>
        <w:jc w:val="right"/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</w:pPr>
      <w:r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 </w:t>
      </w:r>
      <w:r w:rsidR="0090238D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وا</w:t>
      </w:r>
      <w:r w:rsidR="007646BD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لسيد</w:t>
      </w:r>
      <w:r w:rsidR="00D32969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(ة)</w:t>
      </w:r>
      <w:r w:rsidR="003A79E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 </w:t>
      </w:r>
      <w:r w:rsid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.........................................................................................................</w:t>
      </w:r>
    </w:p>
    <w:p w:rsidR="007646BD" w:rsidRPr="003C32D1" w:rsidRDefault="007646BD" w:rsidP="000E2CFA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من جهة أخرى</w:t>
      </w:r>
      <w:r w:rsidR="00972863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.</w:t>
      </w:r>
    </w:p>
    <w:p w:rsidR="007646BD" w:rsidRPr="003C32D1" w:rsidRDefault="007646BD" w:rsidP="000E2CFA">
      <w:pPr>
        <w:bidi/>
        <w:spacing w:line="240" w:lineRule="auto"/>
        <w:ind w:right="-709"/>
        <w:jc w:val="both"/>
        <w:rPr>
          <w:rFonts w:ascii="Bookman Old Style" w:hAnsi="Bookman Old Style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/>
          <w:b/>
          <w:bCs/>
          <w:sz w:val="28"/>
          <w:szCs w:val="28"/>
          <w:rtl/>
          <w:lang w:val="en-US" w:bidi="ar-DZ"/>
        </w:rPr>
        <w:t>المادة الأولى</w:t>
      </w:r>
      <w:r w:rsidR="00723BD6" w:rsidRPr="000E2CFA">
        <w:rPr>
          <w:rFonts w:ascii="Bookman Old Style" w:hAnsi="Bookman Old Style" w:hint="cs"/>
          <w:b/>
          <w:bCs/>
          <w:sz w:val="28"/>
          <w:szCs w:val="28"/>
          <w:rtl/>
          <w:lang w:val="en-US" w:bidi="ar-DZ"/>
        </w:rPr>
        <w:t>:</w:t>
      </w:r>
      <w:r w:rsidR="00723BD6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</w:t>
      </w:r>
      <w:r w:rsidR="006B7391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تحديد الموضوع </w:t>
      </w:r>
    </w:p>
    <w:p w:rsidR="00A83B91" w:rsidRDefault="007646BD" w:rsidP="00A83B91">
      <w:pPr>
        <w:pStyle w:val="Paragraphedeliste"/>
        <w:spacing w:line="240" w:lineRule="auto"/>
        <w:ind w:left="0"/>
        <w:jc w:val="right"/>
        <w:rPr>
          <w:rFonts w:ascii="Bookman Old Style" w:hAnsi="Bookman Old Style"/>
          <w:sz w:val="28"/>
          <w:szCs w:val="28"/>
          <w:lang w:val="en-US" w:bidi="ar-DZ"/>
        </w:rPr>
      </w:pP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تتعهد  كلية الطب  - </w:t>
      </w:r>
      <w:r w:rsidRPr="003C32D1">
        <w:rPr>
          <w:rFonts w:ascii="Bookman Old Style" w:hAnsi="Bookman Old Style"/>
          <w:sz w:val="28"/>
          <w:szCs w:val="28"/>
          <w:rtl/>
        </w:rPr>
        <w:t>جامعة  احمد بن بلة وهران</w:t>
      </w:r>
      <w:r w:rsidR="004A1F7B" w:rsidRPr="003C32D1">
        <w:rPr>
          <w:rFonts w:ascii="Bookman Old Style" w:hAnsi="Bookman Old Style" w:hint="cs"/>
          <w:sz w:val="28"/>
          <w:szCs w:val="28"/>
          <w:rtl/>
          <w:lang w:bidi="ar-DZ"/>
        </w:rPr>
        <w:t xml:space="preserve">1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بتنظيم  دورة  مسابقات والامتحانات</w:t>
      </w:r>
      <w:r w:rsidR="006B7391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</w:t>
      </w:r>
      <w:r w:rsidR="0010113D">
        <w:rPr>
          <w:rFonts w:ascii="Bookman Old Style" w:hAnsi="Bookman Old Style"/>
          <w:sz w:val="28"/>
          <w:szCs w:val="28"/>
          <w:rtl/>
          <w:lang w:val="en-US" w:bidi="ar-DZ"/>
        </w:rPr>
        <w:t>و الاختبارات  ا لمهنية</w:t>
      </w:r>
      <w:r w:rsidR="0010113D">
        <w:rPr>
          <w:rFonts w:ascii="Bookman Old Style" w:hAnsi="Bookman Old Style" w:hint="cs"/>
          <w:sz w:val="28"/>
          <w:szCs w:val="28"/>
          <w:rtl/>
          <w:lang w:val="en-US" w:bidi="ar-DZ"/>
        </w:rPr>
        <w:t xml:space="preserve"> </w:t>
      </w: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>للالتحاق بالرتب التالية</w:t>
      </w:r>
    </w:p>
    <w:p w:rsidR="00165EDD" w:rsidRDefault="007646BD" w:rsidP="00165EDD">
      <w:pPr>
        <w:pStyle w:val="Paragraphedeliste"/>
        <w:spacing w:line="240" w:lineRule="auto"/>
        <w:ind w:left="0"/>
        <w:jc w:val="right"/>
        <w:rPr>
          <w:rFonts w:ascii="Bookman Old Style" w:hAnsi="Bookman Old Style" w:hint="cs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 </w:t>
      </w:r>
      <w:r w:rsidR="00165EDD">
        <w:rPr>
          <w:rFonts w:ascii="Bookman Old Style" w:hAnsi="Bookman Old Style" w:hint="cs"/>
          <w:sz w:val="28"/>
          <w:szCs w:val="28"/>
          <w:rtl/>
          <w:lang w:val="en-US" w:bidi="ar-DZ"/>
        </w:rPr>
        <w:t>................................................................</w:t>
      </w:r>
      <w:r w:rsidR="00A83B91">
        <w:rPr>
          <w:rFonts w:ascii="Bookman Old Style" w:hAnsi="Bookman Old Style"/>
          <w:sz w:val="28"/>
          <w:szCs w:val="28"/>
          <w:lang w:val="en-US" w:bidi="ar-DZ"/>
        </w:rPr>
        <w:t xml:space="preserve">   </w:t>
      </w:r>
    </w:p>
    <w:p w:rsidR="00A83B91" w:rsidRPr="00165EDD" w:rsidRDefault="00165EDD" w:rsidP="00165EDD">
      <w:pPr>
        <w:pStyle w:val="Paragraphedeliste"/>
        <w:spacing w:line="240" w:lineRule="auto"/>
        <w:ind w:left="0"/>
        <w:jc w:val="right"/>
        <w:rPr>
          <w:rFonts w:ascii="Bookman Old Style" w:hAnsi="Bookman Old Style" w:hint="cs"/>
          <w:sz w:val="28"/>
          <w:szCs w:val="28"/>
          <w:rtl/>
          <w:lang w:bidi="ar-DZ"/>
        </w:rPr>
      </w:pPr>
      <w:r w:rsidRPr="00165EDD">
        <w:rPr>
          <w:rFonts w:ascii="Bookman Old Style" w:hAnsi="Bookman Old Style" w:hint="cs"/>
          <w:sz w:val="28"/>
          <w:szCs w:val="28"/>
          <w:rtl/>
          <w:lang w:bidi="ar-DZ"/>
        </w:rPr>
        <w:t>.................................................................</w:t>
      </w:r>
    </w:p>
    <w:p w:rsidR="00972863" w:rsidRPr="003C32D1" w:rsidRDefault="00E013AB" w:rsidP="000E2CFA">
      <w:pPr>
        <w:spacing w:line="240" w:lineRule="auto"/>
        <w:jc w:val="right"/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>المادة</w:t>
      </w:r>
      <w:r w:rsidR="008B1CE7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 الثانية 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:</w:t>
      </w:r>
      <w:r w:rsidR="009F1AC4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اجال</w:t>
      </w:r>
      <w:r w:rsidR="0090238D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وشروط </w:t>
      </w:r>
      <w:r w:rsidR="00896FD6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التنفيذ</w:t>
      </w:r>
      <w:r w:rsidR="0090238D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 </w:t>
      </w:r>
      <w:r w:rsidR="00011B8E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</w:p>
    <w:p w:rsidR="00B8322C" w:rsidRPr="003C32D1" w:rsidRDefault="00011B8E" w:rsidP="0042545D">
      <w:pPr>
        <w:spacing w:line="240" w:lineRule="auto"/>
        <w:jc w:val="right"/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تجرى المسابقة </w:t>
      </w:r>
      <w:r w:rsidR="00063CEF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على اساس </w:t>
      </w:r>
      <w:r w:rsidR="00E41475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الاختبار للترقية </w:t>
      </w:r>
      <w:r w:rsidR="00063CEF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او </w:t>
      </w:r>
      <w:r w:rsidR="00E41475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الامتحان</w:t>
      </w:r>
      <w:r w:rsidR="00063CEF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المهني </w:t>
      </w:r>
      <w:r w:rsidR="00E41475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ل</w:t>
      </w:r>
      <w:r w:rsidR="00063CEF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لالتحاق بالرتب المذكورة فى الما دة</w:t>
      </w:r>
      <w:r w:rsidR="00B8322C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B8322C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الأولى</w:t>
      </w:r>
      <w:r w:rsidR="0042545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             </w:t>
      </w:r>
      <w:r w:rsidR="00B8322C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يوم</w:t>
      </w:r>
      <w:r w:rsidR="00A83B91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42545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20</w:t>
      </w:r>
      <w:r w:rsidR="0042545D">
        <w:rPr>
          <w:rFonts w:ascii="Bookman Old Style" w:hAnsi="Bookman Old Style" w:cs="Times New Roman" w:hint="cs"/>
          <w:b/>
          <w:bCs/>
          <w:sz w:val="28"/>
          <w:szCs w:val="28"/>
          <w:rtl/>
          <w:lang w:val="en-US" w:bidi="ar-DZ"/>
        </w:rPr>
        <w:t xml:space="preserve">   </w:t>
      </w:r>
      <w:r w:rsidR="00A83B91" w:rsidRPr="00165EDD">
        <w:rPr>
          <w:rFonts w:ascii="Bookman Old Style" w:hAnsi="Bookman Old Style" w:cs="Times New Roman" w:hint="cs"/>
          <w:b/>
          <w:bCs/>
          <w:sz w:val="28"/>
          <w:szCs w:val="28"/>
          <w:rtl/>
          <w:lang w:val="en-US" w:bidi="ar-DZ"/>
        </w:rPr>
        <w:t>ديسمبر 2023</w:t>
      </w:r>
      <w:r w:rsidR="00B8322C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في</w:t>
      </w:r>
      <w:r w:rsidR="00063CEF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A83B91" w:rsidRPr="00165EDD">
        <w:rPr>
          <w:rFonts w:ascii="Bookman Old Style" w:hAnsi="Bookman Old Style"/>
          <w:sz w:val="28"/>
          <w:szCs w:val="28"/>
          <w:rtl/>
          <w:lang w:val="en-US" w:bidi="ar-DZ"/>
        </w:rPr>
        <w:t>كلية الطب  جامعة احمد بن بلة  وهران 1</w:t>
      </w:r>
      <w:r w:rsidR="00A83B91">
        <w:rPr>
          <w:rFonts w:ascii="Bookman Old Style" w:hAnsi="Bookman Old Style"/>
          <w:sz w:val="28"/>
          <w:szCs w:val="28"/>
          <w:rtl/>
          <w:lang w:val="en-US" w:bidi="ar-DZ"/>
        </w:rPr>
        <w:t xml:space="preserve">  </w:t>
      </w:r>
    </w:p>
    <w:p w:rsidR="00FF7FBB" w:rsidRPr="003C32D1" w:rsidRDefault="008B1CE7" w:rsidP="000E2CFA">
      <w:pPr>
        <w:spacing w:line="240" w:lineRule="auto"/>
        <w:ind w:left="-284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المادة الثالثة 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: الوسائل المسخرة</w:t>
      </w:r>
    </w:p>
    <w:p w:rsidR="00FF7FBB" w:rsidRPr="003C32D1" w:rsidRDefault="00404D76" w:rsidP="000E2CFA">
      <w:pPr>
        <w:spacing w:line="240" w:lineRule="auto"/>
        <w:ind w:left="-284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ت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تعهد </w:t>
      </w:r>
      <w:r w:rsidR="008B1CE7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</w:t>
      </w:r>
      <w:r w:rsidR="008B1CE7" w:rsidRPr="003C32D1">
        <w:rPr>
          <w:rFonts w:ascii="Bookman Old Style" w:hAnsi="Bookman Old Style"/>
          <w:sz w:val="28"/>
          <w:szCs w:val="28"/>
          <w:rtl/>
          <w:lang w:val="en-US" w:bidi="ar-DZ"/>
        </w:rPr>
        <w:t xml:space="preserve">كلية الطب  - </w:t>
      </w:r>
      <w:r w:rsidR="008B1CE7" w:rsidRPr="003C32D1">
        <w:rPr>
          <w:rFonts w:ascii="Bookman Old Style" w:hAnsi="Bookman Old Style"/>
          <w:sz w:val="28"/>
          <w:szCs w:val="28"/>
          <w:rtl/>
        </w:rPr>
        <w:t>جامعة  احمد بن بلة وهران</w:t>
      </w:r>
      <w:r w:rsidR="008B1CE7" w:rsidRPr="003C32D1">
        <w:rPr>
          <w:rFonts w:ascii="Bookman Old Style" w:hAnsi="Bookman Old Style" w:cs="Times New Roman"/>
          <w:sz w:val="28"/>
          <w:szCs w:val="28"/>
          <w:rtl/>
          <w:lang w:val="en-US"/>
        </w:rPr>
        <w:t xml:space="preserve"> </w:t>
      </w:r>
      <w:r w:rsidR="00FF7FBB" w:rsidRPr="003C32D1">
        <w:rPr>
          <w:rFonts w:ascii="Bookman Old Style" w:hAnsi="Bookman Old Style" w:cs="Times New Roman" w:hint="cs"/>
          <w:sz w:val="28"/>
          <w:szCs w:val="28"/>
          <w:rtl/>
          <w:lang w:val="en-US"/>
        </w:rPr>
        <w:t>1</w:t>
      </w:r>
      <w:r w:rsidR="008B1CE7" w:rsidRPr="003C32D1">
        <w:rPr>
          <w:rFonts w:ascii="Bookman Old Style" w:hAnsi="Bookman Old Style" w:cs="Times New Roman"/>
          <w:sz w:val="28"/>
          <w:szCs w:val="28"/>
          <w:rtl/>
          <w:lang w:val="en-US"/>
        </w:rPr>
        <w:t xml:space="preserve"> 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بتنظيم سير الاختبارات الكتابية إلى غاية الإعلان عن نتائج النهائية طبقا للتعليم</w:t>
      </w:r>
      <w:r w:rsidR="00F94EB9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ة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الوزارية</w:t>
      </w:r>
      <w:r w:rsidR="009A388E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المشتركة رقم 01 المؤرخة في 20 نوفمبر 2013 المتعلقة بتطبيق أحكام المرسوم التنفيذي رقم 12/194 المؤرخة في 25/04/2012 الذي يحدد </w:t>
      </w:r>
      <w:r w:rsidR="00DC7949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كيفيات تنظيم المسابقات والامتحانات والفحوص المهنية في المؤسسات</w:t>
      </w:r>
      <w:r w:rsidR="00C13593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DC7949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و الإدارات</w:t>
      </w:r>
      <w:r w:rsidR="00FF7FBB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DC7949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العمومية و إجرائها </w:t>
      </w:r>
      <w:r w:rsidR="00675486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.</w:t>
      </w:r>
      <w:r w:rsidR="008B1CE7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          </w:t>
      </w:r>
      <w:r w:rsidR="00EB7CC7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               </w:t>
      </w:r>
      <w:r w:rsidR="008B1CE7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              </w:t>
      </w:r>
      <w:r w:rsidR="00C43DA4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</w:t>
      </w:r>
    </w:p>
    <w:p w:rsidR="007A7669" w:rsidRPr="003C32D1" w:rsidRDefault="00E013AB" w:rsidP="000E2CFA">
      <w:pPr>
        <w:spacing w:line="240" w:lineRule="auto"/>
        <w:ind w:left="-426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المادة </w:t>
      </w:r>
      <w:r w:rsidR="008B1CE7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 الرابعة   </w:t>
      </w:r>
      <w:r w:rsidR="00B1575D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>:</w:t>
      </w:r>
      <w:r w:rsidR="00675486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="006B7391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حقوق المشاركة</w:t>
      </w:r>
    </w:p>
    <w:p w:rsidR="003C32D1" w:rsidRPr="000E2CFA" w:rsidRDefault="00143754" w:rsidP="000E2CFA">
      <w:pPr>
        <w:spacing w:line="240" w:lineRule="auto"/>
        <w:ind w:left="-426"/>
        <w:jc w:val="right"/>
        <w:rPr>
          <w:rFonts w:ascii="Bookman Old Style" w:hAnsi="Bookman Old Style"/>
          <w:sz w:val="28"/>
          <w:szCs w:val="28"/>
          <w:lang w:bidi="ar-DZ"/>
        </w:rPr>
      </w:pPr>
      <w:r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</w:t>
      </w:r>
      <w:r w:rsidR="007D19DC" w:rsidRPr="003C32D1">
        <w:rPr>
          <w:rFonts w:ascii="Bookman Old Style" w:hAnsi="Bookman Old Style"/>
          <w:sz w:val="28"/>
          <w:szCs w:val="28"/>
          <w:lang w:bidi="ar-DZ"/>
        </w:rPr>
        <w:t xml:space="preserve"> </w:t>
      </w:r>
      <w:r w:rsidR="007D19DC"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تد</w:t>
      </w:r>
      <w:r w:rsidR="007D19DC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فع  </w:t>
      </w:r>
      <w:r w:rsidR="007D19DC" w:rsidRPr="003C32D1">
        <w:rPr>
          <w:rFonts w:ascii="Bookman Old Style" w:hAnsi="Bookman Old Style"/>
          <w:sz w:val="28"/>
          <w:szCs w:val="28"/>
          <w:rtl/>
          <w:lang w:bidi="ar-DZ"/>
        </w:rPr>
        <w:t>ال</w:t>
      </w:r>
      <w:r w:rsidR="00C43DA4" w:rsidRPr="003C32D1">
        <w:rPr>
          <w:rFonts w:ascii="Bookman Old Style" w:hAnsi="Bookman Old Style" w:hint="cs"/>
          <w:sz w:val="28"/>
          <w:szCs w:val="28"/>
          <w:rtl/>
          <w:lang w:bidi="ar-DZ"/>
        </w:rPr>
        <w:t>مؤسس</w:t>
      </w:r>
      <w:r w:rsidR="007D19DC" w:rsidRPr="003C32D1">
        <w:rPr>
          <w:rFonts w:ascii="Bookman Old Style" w:hAnsi="Bookman Old Style"/>
          <w:sz w:val="28"/>
          <w:szCs w:val="28"/>
          <w:rtl/>
          <w:lang w:bidi="ar-DZ"/>
        </w:rPr>
        <w:t>ة</w:t>
      </w:r>
      <w:r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المعنية ب</w:t>
      </w:r>
      <w:r w:rsidR="00C43DA4" w:rsidRPr="003C32D1">
        <w:rPr>
          <w:rFonts w:ascii="Bookman Old Style" w:hAnsi="Bookman Old Style" w:hint="cs"/>
          <w:sz w:val="28"/>
          <w:szCs w:val="28"/>
          <w:rtl/>
          <w:lang w:bidi="ar-DZ"/>
        </w:rPr>
        <w:t>ال</w:t>
      </w:r>
      <w:r w:rsidRPr="003C32D1">
        <w:rPr>
          <w:rFonts w:ascii="Bookman Old Style" w:hAnsi="Bookman Old Style"/>
          <w:sz w:val="28"/>
          <w:szCs w:val="28"/>
          <w:rtl/>
          <w:lang w:bidi="ar-DZ"/>
        </w:rPr>
        <w:t>امتحان</w:t>
      </w:r>
      <w:r w:rsidR="007D19DC"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مبلغ 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يقدر ب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ألفين و خمسة مائة دينار جزائري (</w:t>
      </w:r>
      <w:r w:rsidR="00E013AB"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>2.500,00</w:t>
      </w:r>
      <w:r w:rsidR="00723BD6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E013AB"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>دج)</w:t>
      </w:r>
      <w:r w:rsidR="00F94EB9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عن كل مترشح شارك فعليا في المسابقات و الامتحانات المهنية</w:t>
      </w:r>
      <w:r w:rsidR="00C13593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.</w:t>
      </w:r>
    </w:p>
    <w:p w:rsidR="00143754" w:rsidRPr="003C32D1" w:rsidRDefault="00E013AB" w:rsidP="000E2CFA">
      <w:pPr>
        <w:bidi/>
        <w:spacing w:line="240" w:lineRule="auto"/>
        <w:ind w:right="-284"/>
        <w:jc w:val="both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المادة </w:t>
      </w:r>
      <w:r w:rsidR="007841A8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>الخامسة</w:t>
      </w:r>
      <w:r w:rsidR="007841A8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:</w:t>
      </w:r>
      <w:r w:rsidR="00723BD6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="007841A8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طرق الدفع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</w:p>
    <w:p w:rsidR="00347237" w:rsidRPr="003C32D1" w:rsidRDefault="00E013AB" w:rsidP="00165EDD">
      <w:pPr>
        <w:bidi/>
        <w:spacing w:line="240" w:lineRule="auto"/>
        <w:ind w:right="-284"/>
        <w:jc w:val="both"/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</w:pPr>
      <w:r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يتعهد </w:t>
      </w:r>
      <w:r w:rsidR="00165EDD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.........................................</w:t>
      </w:r>
      <w:r w:rsidR="00A83B91"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الممثل من طرف </w:t>
      </w:r>
      <w:r w:rsidR="00F00FFF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ا</w:t>
      </w:r>
      <w:r w:rsidR="00F00FFF"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>لسيد</w:t>
      </w:r>
      <w:r w:rsidR="00165EDD" w:rsidRPr="00165ED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>............................</w:t>
      </w:r>
      <w:r w:rsidR="00F00FFF"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بدفع تكاليف المشاركة في المسابقة </w:t>
      </w:r>
      <w:r w:rsidR="004F1B75"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لكلية الطب وهران جامعة احمد بن بلة  وهران </w:t>
      </w:r>
      <w:r w:rsidRPr="00165EDD">
        <w:rPr>
          <w:rFonts w:ascii="Bookman Old Style" w:hAnsi="Bookman Old Style" w:cs="Times New Roman"/>
          <w:sz w:val="28"/>
          <w:szCs w:val="28"/>
          <w:rtl/>
          <w:lang w:val="en-US" w:bidi="ar-DZ"/>
        </w:rPr>
        <w:t>على مستوى محاسبها الرئيسي في الحساب  :</w:t>
      </w:r>
      <w:r w:rsidR="007841A8" w:rsidRPr="003C32D1">
        <w:rPr>
          <w:rFonts w:ascii="Bookman Old Style" w:hAnsi="Bookman Old Style" w:cs="Times New Roman"/>
          <w:sz w:val="28"/>
          <w:szCs w:val="28"/>
          <w:lang w:val="en-US" w:bidi="ar-DZ"/>
        </w:rPr>
        <w:t xml:space="preserve"> </w:t>
      </w:r>
      <w:r w:rsidR="007841A8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</w:p>
    <w:p w:rsidR="00E013AB" w:rsidRDefault="007841A8" w:rsidP="00347237">
      <w:pPr>
        <w:bidi/>
        <w:spacing w:line="240" w:lineRule="auto"/>
        <w:ind w:right="-284"/>
        <w:jc w:val="both"/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</w:t>
      </w:r>
      <w:r w:rsidRPr="003C32D1">
        <w:rPr>
          <w:rFonts w:ascii="Bookman Old Style" w:hAnsi="Bookman Old Style" w:cs="Times New Roman"/>
          <w:sz w:val="28"/>
          <w:szCs w:val="28"/>
          <w:lang w:val="en-US" w:bidi="ar-DZ"/>
        </w:rPr>
        <w:t>-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</w:t>
      </w:r>
      <w:r w:rsidR="007D19DC" w:rsidRPr="003C32D1">
        <w:rPr>
          <w:rFonts w:ascii="Bookman Old Style" w:hAnsi="Bookman Old Style" w:cs="Times New Roman"/>
          <w:sz w:val="28"/>
          <w:szCs w:val="28"/>
          <w:lang w:val="en-US" w:bidi="ar-DZ"/>
        </w:rPr>
        <w:t>1769 clé 46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Pr="003C32D1">
        <w:rPr>
          <w:rFonts w:ascii="Bookman Old Style" w:hAnsi="Bookman Old Style" w:cs="Times New Roman"/>
          <w:sz w:val="28"/>
          <w:szCs w:val="28"/>
          <w:lang w:val="en-US" w:bidi="ar-DZ"/>
        </w:rPr>
        <w:t xml:space="preserve"> </w:t>
      </w:r>
      <w:r w:rsidR="004F1B75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="00ED7DE6" w:rsidRPr="003C32D1">
        <w:rPr>
          <w:rFonts w:ascii="Bookman Old Style" w:hAnsi="Bookman Old Style" w:cs="Times New Roman"/>
          <w:sz w:val="28"/>
          <w:szCs w:val="28"/>
          <w:lang w:val="en-US" w:bidi="ar-DZ"/>
        </w:rPr>
        <w:t xml:space="preserve"> 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="001E06CD" w:rsidRPr="003C32D1">
        <w:rPr>
          <w:rFonts w:ascii="Bookman Old Style" w:hAnsi="Bookman Old Style" w:cs="Times New Roman"/>
          <w:sz w:val="28"/>
          <w:szCs w:val="28"/>
          <w:lang w:val="en-US" w:bidi="ar-DZ"/>
        </w:rPr>
        <w:t>Compte trésor</w:t>
      </w:r>
      <w:r w:rsidR="00347237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  خزينة ولاية وهران</w:t>
      </w:r>
      <w:r w:rsidR="00E013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</w:p>
    <w:p w:rsidR="000E2CFA" w:rsidRPr="003C32D1" w:rsidRDefault="000E2CFA" w:rsidP="000E2CFA">
      <w:pPr>
        <w:bidi/>
        <w:spacing w:line="240" w:lineRule="auto"/>
        <w:ind w:right="-284"/>
        <w:jc w:val="both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</w:p>
    <w:p w:rsidR="00DD5E8A" w:rsidRPr="003C32D1" w:rsidRDefault="00E013AB" w:rsidP="00DD5E8A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lastRenderedPageBreak/>
        <w:t xml:space="preserve">المادة </w:t>
      </w:r>
      <w:r w:rsidR="00E20473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 السادسة</w:t>
      </w:r>
      <w:r w:rsidR="007841A8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 </w:t>
      </w:r>
      <w:r w:rsidR="00EF759D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:</w:t>
      </w:r>
      <w:r w:rsidR="007841A8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تعيين  المقر</w:t>
      </w:r>
    </w:p>
    <w:p w:rsidR="007D19DC" w:rsidRPr="003C32D1" w:rsidRDefault="00E013AB" w:rsidP="00FF7FBB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لكل المعلومات المتعلقة بالاتفاقية يصرح الطرفان وجودهما بالعناوين </w:t>
      </w:r>
      <w:r w:rsidR="009A388E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التالية: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</w:p>
    <w:p w:rsidR="00114A4E" w:rsidRPr="003C32D1" w:rsidRDefault="007D19DC" w:rsidP="00FF7FBB">
      <w:pPr>
        <w:spacing w:line="240" w:lineRule="auto"/>
        <w:jc w:val="both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عنوان مركز  الامتحان</w:t>
      </w:r>
      <w:r w:rsidR="007F34AB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                     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</w:t>
      </w:r>
      <w:r w:rsidR="00C13593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عنوان المؤسسة المعنية بالامت</w:t>
      </w:r>
      <w:r w:rsidR="00C13593" w:rsidRPr="003C32D1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حان             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5811"/>
      </w:tblGrid>
      <w:tr w:rsidR="000615F6" w:rsidRPr="003C32D1" w:rsidTr="00FF7FBB">
        <w:tc>
          <w:tcPr>
            <w:tcW w:w="4503" w:type="dxa"/>
          </w:tcPr>
          <w:p w:rsidR="00F00FFF" w:rsidRDefault="00F00FFF" w:rsidP="00165EDD">
            <w:pPr>
              <w:bidi/>
              <w:spacing w:line="240" w:lineRule="auto"/>
              <w:jc w:val="both"/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</w:pP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>الادارة</w:t>
            </w:r>
            <w:r w:rsidRPr="00165EDD"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165EDD" w:rsidRPr="00165EDD"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>...................................................</w:t>
            </w:r>
          </w:p>
          <w:p w:rsidR="00114A4E" w:rsidRPr="003C32D1" w:rsidRDefault="00F00FFF" w:rsidP="00165EDD">
            <w:pPr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7841A8"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>العنوان</w:t>
            </w:r>
            <w:r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165EDD"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>..............................................</w:t>
            </w:r>
            <w:r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013095" w:rsidRPr="003C32D1"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DC1D10"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>الهاتف....................................................</w:t>
            </w:r>
          </w:p>
          <w:p w:rsidR="00DC1D10" w:rsidRPr="003C32D1" w:rsidRDefault="00DC1D10" w:rsidP="00FF7FBB">
            <w:pPr>
              <w:jc w:val="both"/>
              <w:rPr>
                <w:rFonts w:ascii="Bookman Old Style" w:hAnsi="Bookman Old Style" w:cs="Times New Roman"/>
                <w:sz w:val="28"/>
                <w:szCs w:val="28"/>
                <w:lang w:val="en-US" w:bidi="ar-DZ"/>
              </w:rPr>
            </w:pP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>الفاكس...................................................</w:t>
            </w:r>
          </w:p>
        </w:tc>
        <w:tc>
          <w:tcPr>
            <w:tcW w:w="5811" w:type="dxa"/>
          </w:tcPr>
          <w:p w:rsidR="007841A8" w:rsidRPr="003C32D1" w:rsidRDefault="007841A8" w:rsidP="00FF7FBB">
            <w:pPr>
              <w:tabs>
                <w:tab w:val="left" w:pos="5670"/>
                <w:tab w:val="left" w:pos="6325"/>
              </w:tabs>
              <w:bidi/>
              <w:spacing w:after="0" w:line="240" w:lineRule="auto"/>
              <w:ind w:right="-426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>كلية الطب وهران جامعة احمد بن بلة وهران 1</w:t>
            </w:r>
          </w:p>
          <w:p w:rsidR="00114A4E" w:rsidRPr="003C32D1" w:rsidRDefault="00114A4E" w:rsidP="00FF7FBB">
            <w:pPr>
              <w:tabs>
                <w:tab w:val="left" w:pos="5670"/>
                <w:tab w:val="left" w:pos="6325"/>
              </w:tabs>
              <w:bidi/>
              <w:spacing w:after="0" w:line="240" w:lineRule="auto"/>
              <w:ind w:right="-426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ab/>
            </w: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ab/>
            </w:r>
          </w:p>
          <w:p w:rsidR="00114A4E" w:rsidRPr="003C32D1" w:rsidRDefault="00114A4E" w:rsidP="00FF7FBB">
            <w:pPr>
              <w:tabs>
                <w:tab w:val="left" w:pos="5640"/>
                <w:tab w:val="right" w:pos="8306"/>
                <w:tab w:val="right" w:pos="9070"/>
              </w:tabs>
              <w:bidi/>
              <w:spacing w:after="0" w:line="240" w:lineRule="auto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 xml:space="preserve">ص ب </w:t>
            </w:r>
            <w:r w:rsidR="007841A8"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 xml:space="preserve">   </w:t>
            </w:r>
            <w:r w:rsidR="00E60DAA">
              <w:rPr>
                <w:rFonts w:ascii="Bookman Old Style" w:hAnsi="Bookman Old Style" w:cs="Times New Roman"/>
                <w:sz w:val="28"/>
                <w:szCs w:val="28"/>
                <w:lang w:val="en-US" w:bidi="ar-DZ"/>
              </w:rPr>
              <w:t xml:space="preserve"> </w:t>
            </w:r>
            <w:r w:rsidR="007841A8" w:rsidRPr="003C32D1">
              <w:rPr>
                <w:rFonts w:ascii="Bookman Old Style" w:hAnsi="Bookman Old Style" w:cs="Times New Roman"/>
                <w:sz w:val="28"/>
                <w:szCs w:val="28"/>
                <w:lang w:bidi="ar-DZ"/>
              </w:rPr>
              <w:t xml:space="preserve">1510 </w:t>
            </w:r>
            <w:r w:rsidR="007841A8" w:rsidRPr="003C32D1">
              <w:rPr>
                <w:rFonts w:ascii="Bookman Old Style" w:hAnsi="Bookman Old Style" w:cs="Times New Roman"/>
                <w:sz w:val="28"/>
                <w:szCs w:val="28"/>
                <w:rtl/>
                <w:lang w:bidi="ar-DZ"/>
              </w:rPr>
              <w:t xml:space="preserve">المنور وهران </w:t>
            </w: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 xml:space="preserve"> </w:t>
            </w:r>
            <w:r w:rsidRPr="003C32D1"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ab/>
              <w:t xml:space="preserve"> </w:t>
            </w:r>
          </w:p>
          <w:p w:rsidR="00114A4E" w:rsidRPr="00DA7571" w:rsidRDefault="00DA7571" w:rsidP="00DA7571">
            <w:pPr>
              <w:spacing w:line="240" w:lineRule="auto"/>
              <w:jc w:val="right"/>
              <w:rPr>
                <w:rFonts w:ascii="Bookman Old Style" w:hAnsi="Bookman Old Style" w:cs="Times New Roman"/>
                <w:sz w:val="28"/>
                <w:szCs w:val="28"/>
                <w:lang w:bidi="ar-DZ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  <w:t xml:space="preserve">  </w:t>
            </w:r>
            <w:r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  <w:t>البريد الإلكتروني: :</w:t>
            </w:r>
            <w:r>
              <w:rPr>
                <w:rFonts w:ascii="Bookman Old Style" w:hAnsi="Bookman Old Style" w:cs="Times New Roman"/>
                <w:sz w:val="28"/>
                <w:szCs w:val="28"/>
                <w:lang w:val="en-US" w:bidi="ar-DZ"/>
              </w:rPr>
              <w:t>servicepersonnel31</w:t>
            </w:r>
            <w:r>
              <w:rPr>
                <w:rFonts w:ascii="Bookman Old Style" w:hAnsi="Bookman Old Style" w:cs="Times New Roman"/>
                <w:sz w:val="28"/>
                <w:szCs w:val="28"/>
                <w:lang w:bidi="ar-DZ"/>
              </w:rPr>
              <w:t>@yahoo.fr</w:t>
            </w:r>
          </w:p>
        </w:tc>
      </w:tr>
    </w:tbl>
    <w:p w:rsidR="00A927FF" w:rsidRPr="003C32D1" w:rsidRDefault="00E44585" w:rsidP="00FF7FBB">
      <w:pPr>
        <w:tabs>
          <w:tab w:val="left" w:pos="5640"/>
        </w:tabs>
        <w:bidi/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ab/>
      </w:r>
      <w:r w:rsidR="00E20473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 </w:t>
      </w:r>
      <w:r w:rsidR="009A388E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                                             </w:t>
      </w:r>
    </w:p>
    <w:p w:rsidR="00E013AB" w:rsidRPr="003C32D1" w:rsidRDefault="00E013AB" w:rsidP="00205ED4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المادة </w:t>
      </w:r>
      <w:r w:rsidR="00E20473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>السابعة</w:t>
      </w: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:</w:t>
      </w:r>
      <w:r w:rsidR="00474A5D">
        <w:rPr>
          <w:rFonts w:ascii="Bookman Old Style" w:hAnsi="Bookman Old Style" w:cs="Times New Roman" w:hint="cs"/>
          <w:sz w:val="28"/>
          <w:szCs w:val="28"/>
          <w:rtl/>
          <w:lang w:val="en-US" w:bidi="ar-DZ"/>
        </w:rPr>
        <w:t xml:space="preserve"> 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في حالة قوة قاهرة ,يمكن للطرفين إن يتفقا على كيفية فسخ الاتفاقية , و في هده الحالة لا يكون الدفع إلا مقابل الخدمات المقدمة .</w:t>
      </w:r>
    </w:p>
    <w:p w:rsidR="00E20473" w:rsidRPr="003C32D1" w:rsidRDefault="00E013AB" w:rsidP="00FF7FBB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المادة </w:t>
      </w:r>
      <w:r w:rsidR="00E20473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 xml:space="preserve"> الثامنة </w:t>
      </w:r>
      <w:r w:rsidR="00474DB2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: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  <w:r w:rsidR="00E20473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تسوية  النزاعات</w:t>
      </w:r>
    </w:p>
    <w:p w:rsidR="00C13593" w:rsidRPr="003C32D1" w:rsidRDefault="00E013AB" w:rsidP="00C13593">
      <w:pPr>
        <w:spacing w:line="240" w:lineRule="auto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في حالة نزاع, يحاول الطرفان تسويته بالتراضي </w:t>
      </w:r>
      <w:r w:rsidR="00584074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و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في حالة استحالة التسوية تحال القضية إلى العدالة المختصة للنظر و الفصل فيها</w:t>
      </w:r>
      <w:r w:rsidR="0078793E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>.</w:t>
      </w:r>
      <w:r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</w:t>
      </w:r>
    </w:p>
    <w:p w:rsidR="00C13593" w:rsidRPr="003C32D1" w:rsidRDefault="00C13593" w:rsidP="00C13593">
      <w:pPr>
        <w:spacing w:line="240" w:lineRule="auto"/>
        <w:ind w:left="-993" w:firstLine="284"/>
        <w:jc w:val="right"/>
        <w:rPr>
          <w:rFonts w:ascii="Bookman Old Style" w:hAnsi="Bookman Old Style" w:cs="Times New Roman"/>
          <w:sz w:val="28"/>
          <w:szCs w:val="28"/>
          <w:rtl/>
          <w:lang w:val="en-US" w:bidi="ar-DZ"/>
        </w:rPr>
      </w:pPr>
      <w:r w:rsidRPr="000E2CFA">
        <w:rPr>
          <w:rFonts w:ascii="Bookman Old Style" w:hAnsi="Bookman Old Style" w:cs="Times New Roman" w:hint="cs"/>
          <w:b/>
          <w:bCs/>
          <w:sz w:val="28"/>
          <w:szCs w:val="28"/>
          <w:rtl/>
          <w:lang w:val="en-US" w:bidi="ar-DZ"/>
        </w:rPr>
        <w:t>ال</w:t>
      </w:r>
      <w:r w:rsidR="00C64361" w:rsidRPr="000E2CFA">
        <w:rPr>
          <w:rFonts w:ascii="Bookman Old Style" w:hAnsi="Bookman Old Style" w:cs="Times New Roman"/>
          <w:b/>
          <w:bCs/>
          <w:sz w:val="28"/>
          <w:szCs w:val="28"/>
          <w:rtl/>
          <w:lang w:val="en-US" w:bidi="ar-DZ"/>
        </w:rPr>
        <w:t>مادة  التاسعة</w:t>
      </w:r>
      <w:r w:rsidR="00C64361" w:rsidRPr="003C32D1">
        <w:rPr>
          <w:rFonts w:ascii="Bookman Old Style" w:hAnsi="Bookman Old Style" w:cs="Times New Roman"/>
          <w:sz w:val="28"/>
          <w:szCs w:val="28"/>
          <w:rtl/>
          <w:lang w:val="en-US" w:bidi="ar-DZ"/>
        </w:rPr>
        <w:t xml:space="preserve">  :  يشترط  على القائمة الاسمية للمترشحين ان تكون  على قرص مضغوط و على ورقة كالتالي</w:t>
      </w:r>
      <w:r w:rsidR="008A6966"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  </w:t>
      </w:r>
    </w:p>
    <w:tbl>
      <w:tblPr>
        <w:bidiVisual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3121"/>
        <w:gridCol w:w="3119"/>
        <w:gridCol w:w="3686"/>
      </w:tblGrid>
      <w:tr w:rsidR="00EB7CC7" w:rsidRPr="003C32D1" w:rsidTr="0010113D">
        <w:tc>
          <w:tcPr>
            <w:tcW w:w="956" w:type="dxa"/>
            <w:vAlign w:val="center"/>
          </w:tcPr>
          <w:p w:rsidR="00EB7CC7" w:rsidRPr="0010113D" w:rsidRDefault="00EB7CC7" w:rsidP="0010113D">
            <w:pPr>
              <w:tabs>
                <w:tab w:val="left" w:pos="5665"/>
              </w:tabs>
              <w:bidi/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10113D"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  <w:t>الرقم</w:t>
            </w:r>
          </w:p>
        </w:tc>
        <w:tc>
          <w:tcPr>
            <w:tcW w:w="3121" w:type="dxa"/>
            <w:vAlign w:val="center"/>
          </w:tcPr>
          <w:p w:rsidR="00EB7CC7" w:rsidRPr="0010113D" w:rsidRDefault="00EB7CC7" w:rsidP="0010113D">
            <w:pPr>
              <w:tabs>
                <w:tab w:val="left" w:pos="5665"/>
              </w:tabs>
              <w:bidi/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10113D"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  <w:t>اللقب</w:t>
            </w:r>
          </w:p>
        </w:tc>
        <w:tc>
          <w:tcPr>
            <w:tcW w:w="3119" w:type="dxa"/>
            <w:vAlign w:val="center"/>
          </w:tcPr>
          <w:p w:rsidR="00EB7CC7" w:rsidRPr="0010113D" w:rsidRDefault="00EB7CC7" w:rsidP="0010113D">
            <w:pPr>
              <w:tabs>
                <w:tab w:val="left" w:pos="5665"/>
              </w:tabs>
              <w:bidi/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10113D"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  <w:t>الاسم</w:t>
            </w:r>
          </w:p>
        </w:tc>
        <w:tc>
          <w:tcPr>
            <w:tcW w:w="3686" w:type="dxa"/>
            <w:vAlign w:val="center"/>
          </w:tcPr>
          <w:p w:rsidR="00EB7CC7" w:rsidRPr="0010113D" w:rsidRDefault="00EB7CC7" w:rsidP="0010113D">
            <w:pPr>
              <w:tabs>
                <w:tab w:val="left" w:pos="5665"/>
              </w:tabs>
              <w:bidi/>
              <w:spacing w:line="240" w:lineRule="auto"/>
              <w:jc w:val="center"/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 w:rsidRPr="0010113D">
              <w:rPr>
                <w:rFonts w:ascii="Bookman Old Style" w:hAnsi="Bookman Old Style" w:cs="Times New Roman"/>
                <w:b/>
                <w:bCs/>
                <w:sz w:val="28"/>
                <w:szCs w:val="28"/>
                <w:rtl/>
                <w:lang w:val="en-US" w:bidi="ar-DZ"/>
              </w:rPr>
              <w:t>تاريخ الميلاد</w:t>
            </w:r>
          </w:p>
        </w:tc>
      </w:tr>
      <w:tr w:rsidR="00EB7CC7" w:rsidRPr="003C32D1" w:rsidTr="0010113D">
        <w:tc>
          <w:tcPr>
            <w:tcW w:w="956" w:type="dxa"/>
          </w:tcPr>
          <w:p w:rsidR="00EB7CC7" w:rsidRPr="003C32D1" w:rsidRDefault="00EB7CC7" w:rsidP="00FF7FBB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121" w:type="dxa"/>
          </w:tcPr>
          <w:p w:rsidR="00EB7CC7" w:rsidRDefault="00EB7CC7" w:rsidP="00FF7FBB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</w:pPr>
          </w:p>
          <w:p w:rsidR="00DA7571" w:rsidRDefault="00DA7571" w:rsidP="00DA7571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</w:pPr>
          </w:p>
          <w:p w:rsidR="00DA7571" w:rsidRDefault="00DA7571" w:rsidP="00DA7571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 w:hint="cs"/>
                <w:sz w:val="28"/>
                <w:szCs w:val="28"/>
                <w:rtl/>
                <w:lang w:val="en-US" w:bidi="ar-DZ"/>
              </w:rPr>
            </w:pPr>
          </w:p>
          <w:p w:rsidR="00DA7571" w:rsidRPr="003C32D1" w:rsidRDefault="00DA7571" w:rsidP="00DA7571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119" w:type="dxa"/>
          </w:tcPr>
          <w:p w:rsidR="00EB7CC7" w:rsidRPr="003C32D1" w:rsidRDefault="00EB7CC7" w:rsidP="00FF7FBB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6" w:type="dxa"/>
          </w:tcPr>
          <w:p w:rsidR="00EB7CC7" w:rsidRPr="003C32D1" w:rsidRDefault="00EB7CC7" w:rsidP="00FF7FBB">
            <w:pPr>
              <w:tabs>
                <w:tab w:val="left" w:pos="5665"/>
              </w:tabs>
              <w:bidi/>
              <w:spacing w:line="240" w:lineRule="auto"/>
              <w:jc w:val="both"/>
              <w:rPr>
                <w:rFonts w:ascii="Bookman Old Style" w:hAnsi="Bookman Old Style" w:cs="Times New Roman"/>
                <w:sz w:val="28"/>
                <w:szCs w:val="28"/>
                <w:rtl/>
                <w:lang w:val="en-US" w:bidi="ar-DZ"/>
              </w:rPr>
            </w:pPr>
          </w:p>
        </w:tc>
      </w:tr>
    </w:tbl>
    <w:p w:rsidR="00723BD6" w:rsidRPr="003C32D1" w:rsidRDefault="00653EF3" w:rsidP="00FF7FBB">
      <w:pPr>
        <w:bidi/>
        <w:jc w:val="both"/>
        <w:rPr>
          <w:rFonts w:ascii="Bookman Old Style" w:hAnsi="Bookman Old Style" w:hint="cs"/>
          <w:sz w:val="28"/>
          <w:szCs w:val="28"/>
          <w:rtl/>
          <w:lang w:bidi="ar-DZ"/>
        </w:rPr>
      </w:pPr>
      <w:r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                                                                    </w:t>
      </w:r>
    </w:p>
    <w:p w:rsidR="00653EF3" w:rsidRPr="000E2CFA" w:rsidRDefault="00723BD6" w:rsidP="00723BD6">
      <w:pPr>
        <w:bidi/>
        <w:jc w:val="both"/>
        <w:rPr>
          <w:rFonts w:ascii="Bookman Old Style" w:hAnsi="Bookman Old Style"/>
          <w:b/>
          <w:bCs/>
          <w:sz w:val="28"/>
          <w:szCs w:val="28"/>
          <w:lang w:bidi="ar-DZ"/>
        </w:rPr>
      </w:pPr>
      <w:r w:rsidRPr="003C32D1">
        <w:rPr>
          <w:rFonts w:ascii="Bookman Old Style" w:hAnsi="Bookman Old Style" w:hint="cs"/>
          <w:sz w:val="28"/>
          <w:szCs w:val="28"/>
          <w:rtl/>
          <w:lang w:bidi="ar-DZ"/>
        </w:rPr>
        <w:t xml:space="preserve">                                              </w:t>
      </w:r>
      <w:r w:rsidR="003C32D1" w:rsidRPr="003C32D1">
        <w:rPr>
          <w:rFonts w:ascii="Bookman Old Style" w:hAnsi="Bookman Old Style"/>
          <w:sz w:val="28"/>
          <w:szCs w:val="28"/>
          <w:rtl/>
          <w:lang w:bidi="ar-DZ"/>
        </w:rPr>
        <w:t xml:space="preserve">       </w:t>
      </w:r>
      <w:r w:rsidR="003C32D1" w:rsidRPr="000E2CFA">
        <w:rPr>
          <w:rFonts w:ascii="Bookman Old Style" w:hAnsi="Bookman Old Style"/>
          <w:b/>
          <w:bCs/>
          <w:sz w:val="28"/>
          <w:szCs w:val="28"/>
          <w:rtl/>
          <w:lang w:bidi="ar-DZ"/>
        </w:rPr>
        <w:t>حرر بوهران في:</w:t>
      </w:r>
    </w:p>
    <w:p w:rsidR="003C32D1" w:rsidRPr="003C32D1" w:rsidRDefault="003C32D1" w:rsidP="003C32D1">
      <w:pPr>
        <w:bidi/>
        <w:jc w:val="both"/>
        <w:rPr>
          <w:rFonts w:ascii="Bookman Old Style" w:hAnsi="Bookman Old Style"/>
          <w:sz w:val="28"/>
          <w:szCs w:val="28"/>
          <w:rtl/>
          <w:lang w:bidi="ar-DZ"/>
        </w:rPr>
      </w:pPr>
    </w:p>
    <w:p w:rsidR="00B567CD" w:rsidRPr="003C32D1" w:rsidRDefault="00653EF3" w:rsidP="00FF7FBB">
      <w:pPr>
        <w:bidi/>
        <w:jc w:val="both"/>
        <w:rPr>
          <w:rFonts w:ascii="Bookman Old Style" w:hAnsi="Bookman Old Style" w:cs="Times New Roman"/>
          <w:sz w:val="28"/>
          <w:szCs w:val="28"/>
          <w:lang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bidi="ar-DZ"/>
        </w:rPr>
        <w:t>المؤسسة المعنية بالامتحان                                                             رئيس مركز الامتحان</w:t>
      </w:r>
    </w:p>
    <w:p w:rsidR="006B3CFC" w:rsidRPr="003C32D1" w:rsidRDefault="00B567CD" w:rsidP="00FF7FBB">
      <w:pPr>
        <w:spacing w:line="240" w:lineRule="auto"/>
        <w:ind w:right="-2"/>
        <w:jc w:val="both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 w:rsidRPr="003C32D1">
        <w:rPr>
          <w:rFonts w:ascii="Bookman Old Style" w:hAnsi="Bookman Old Style" w:cs="Times New Roman"/>
          <w:sz w:val="28"/>
          <w:szCs w:val="28"/>
          <w:rtl/>
          <w:lang w:bidi="ar-DZ"/>
        </w:rPr>
        <w:tab/>
      </w:r>
    </w:p>
    <w:p w:rsidR="00F96447" w:rsidRPr="003C32D1" w:rsidRDefault="00F96447" w:rsidP="00FF7FBB">
      <w:pPr>
        <w:spacing w:line="240" w:lineRule="auto"/>
        <w:jc w:val="both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23BD6" w:rsidRPr="003C32D1" w:rsidRDefault="00723BD6" w:rsidP="00FF7FBB">
      <w:pPr>
        <w:spacing w:line="240" w:lineRule="auto"/>
        <w:jc w:val="both"/>
        <w:rPr>
          <w:rFonts w:ascii="Bookman Old Style" w:hAnsi="Bookman Old Style"/>
          <w:sz w:val="28"/>
          <w:szCs w:val="28"/>
          <w:rtl/>
        </w:rPr>
      </w:pPr>
    </w:p>
    <w:p w:rsidR="009B459A" w:rsidRDefault="009B459A" w:rsidP="009B459A">
      <w:pPr>
        <w:spacing w:line="240" w:lineRule="exact"/>
        <w:jc w:val="center"/>
        <w:rPr>
          <w:rFonts w:ascii="Bookman Old Style" w:hAnsi="Bookman Old Style" w:hint="cs"/>
          <w:sz w:val="28"/>
          <w:szCs w:val="28"/>
          <w:rtl/>
        </w:rPr>
      </w:pPr>
    </w:p>
    <w:p w:rsidR="000E2CFA" w:rsidRDefault="000E2CFA" w:rsidP="009B459A">
      <w:pPr>
        <w:spacing w:line="240" w:lineRule="exact"/>
        <w:jc w:val="center"/>
        <w:rPr>
          <w:rFonts w:ascii="Bookman Old Style" w:hAnsi="Bookman Old Style" w:hint="cs"/>
          <w:sz w:val="28"/>
          <w:szCs w:val="28"/>
          <w:rtl/>
        </w:rPr>
      </w:pPr>
    </w:p>
    <w:p w:rsidR="000E2CFA" w:rsidRDefault="000E2CFA" w:rsidP="009B459A">
      <w:pPr>
        <w:spacing w:line="240" w:lineRule="exact"/>
        <w:jc w:val="center"/>
        <w:rPr>
          <w:rFonts w:ascii="Bookman Old Style" w:hAnsi="Bookman Old Style" w:hint="cs"/>
          <w:sz w:val="28"/>
          <w:szCs w:val="28"/>
          <w:rtl/>
        </w:rPr>
      </w:pPr>
    </w:p>
    <w:p w:rsidR="000E2CFA" w:rsidRDefault="000E2CFA" w:rsidP="009B459A">
      <w:pPr>
        <w:spacing w:line="240" w:lineRule="exact"/>
        <w:jc w:val="center"/>
        <w:rPr>
          <w:rFonts w:ascii="Bookman Old Style" w:hAnsi="Bookman Old Style" w:hint="cs"/>
          <w:sz w:val="28"/>
          <w:szCs w:val="28"/>
          <w:rtl/>
        </w:rPr>
      </w:pPr>
    </w:p>
    <w:p w:rsidR="000E2CFA" w:rsidRPr="003C32D1" w:rsidRDefault="000E2CFA" w:rsidP="009B459A">
      <w:pPr>
        <w:spacing w:line="240" w:lineRule="exact"/>
        <w:jc w:val="center"/>
        <w:rPr>
          <w:rFonts w:ascii="Bookman Old Style" w:hAnsi="Bookman Old Style"/>
          <w:sz w:val="28"/>
          <w:szCs w:val="28"/>
        </w:rPr>
      </w:pPr>
    </w:p>
    <w:p w:rsidR="009B459A" w:rsidRDefault="004259D3" w:rsidP="004259D3">
      <w:pPr>
        <w:tabs>
          <w:tab w:val="left" w:pos="7297"/>
        </w:tabs>
        <w:spacing w:line="240" w:lineRule="exac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</w:r>
    </w:p>
    <w:p w:rsidR="00EC3CC8" w:rsidRDefault="00EC3CC8" w:rsidP="00EC3CC8">
      <w:pPr>
        <w:bidi/>
        <w:spacing w:line="240" w:lineRule="auto"/>
        <w:rPr>
          <w:rFonts w:ascii="Bookman Old Style" w:hAnsi="Bookman Old Style"/>
          <w:sz w:val="28"/>
          <w:szCs w:val="28"/>
        </w:rPr>
      </w:pPr>
    </w:p>
    <w:p w:rsidR="00B8322C" w:rsidRDefault="00B8322C" w:rsidP="002769F5">
      <w:pPr>
        <w:bidi/>
        <w:spacing w:line="240" w:lineRule="auto"/>
        <w:rPr>
          <w:rFonts w:ascii="Bookman Old Style" w:hAnsi="Bookman Old Style"/>
          <w:sz w:val="28"/>
          <w:szCs w:val="28"/>
        </w:rPr>
      </w:pPr>
    </w:p>
    <w:p w:rsidR="00E32A51" w:rsidRPr="00E32A51" w:rsidRDefault="00E32A51" w:rsidP="00E32A51">
      <w:pPr>
        <w:bidi/>
        <w:spacing w:line="240" w:lineRule="auto"/>
        <w:rPr>
          <w:rFonts w:ascii="Bookman Old Style" w:hAnsi="Bookman Old Style"/>
          <w:b/>
          <w:bCs/>
          <w:sz w:val="28"/>
          <w:szCs w:val="28"/>
        </w:rPr>
      </w:pPr>
      <w:r w:rsidRPr="00E32A51">
        <w:rPr>
          <w:rFonts w:ascii="Bookman Old Style" w:hAnsi="Bookman Old Style" w:hint="cs"/>
          <w:b/>
          <w:bCs/>
          <w:sz w:val="28"/>
          <w:szCs w:val="28"/>
          <w:rtl/>
        </w:rPr>
        <w:t>مركز الإمتحان</w:t>
      </w:r>
    </w:p>
    <w:p w:rsidR="00E32A51" w:rsidRPr="00B8322C" w:rsidRDefault="00E32A51" w:rsidP="00E32A51">
      <w:pPr>
        <w:bidi/>
        <w:spacing w:line="240" w:lineRule="auto"/>
        <w:rPr>
          <w:rFonts w:ascii="Bookman Old Style" w:hAnsi="Bookman Old Style" w:hint="cs"/>
          <w:sz w:val="28"/>
          <w:szCs w:val="28"/>
          <w:rtl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6B3CFC" w:rsidRPr="000E2CFA" w:rsidRDefault="006B3CFC" w:rsidP="002E0906">
      <w:pPr>
        <w:bidi/>
        <w:spacing w:line="240" w:lineRule="auto"/>
        <w:jc w:val="center"/>
        <w:rPr>
          <w:rFonts w:ascii="Bookman Old Style" w:hAnsi="Bookman Old Style" w:cs="Andalus"/>
          <w:b/>
          <w:bCs/>
          <w:sz w:val="28"/>
          <w:szCs w:val="28"/>
          <w:rtl/>
        </w:rPr>
      </w:pPr>
      <w:r w:rsidRPr="000E2CFA">
        <w:rPr>
          <w:rFonts w:ascii="Bookman Old Style" w:hAnsi="Bookman Old Style"/>
          <w:b/>
          <w:bCs/>
          <w:sz w:val="28"/>
          <w:szCs w:val="28"/>
          <w:rtl/>
        </w:rPr>
        <w:t xml:space="preserve">رزنامة المسابقات على </w:t>
      </w:r>
      <w:r w:rsidR="002E0906" w:rsidRPr="000E2CFA">
        <w:rPr>
          <w:rFonts w:ascii="Bookman Old Style" w:hAnsi="Bookman Old Style" w:hint="cs"/>
          <w:b/>
          <w:bCs/>
          <w:sz w:val="28"/>
          <w:szCs w:val="28"/>
          <w:rtl/>
        </w:rPr>
        <w:t>أ</w:t>
      </w:r>
      <w:r w:rsidRPr="000E2CFA">
        <w:rPr>
          <w:rFonts w:ascii="Bookman Old Style" w:hAnsi="Bookman Old Style"/>
          <w:b/>
          <w:bCs/>
          <w:sz w:val="28"/>
          <w:szCs w:val="28"/>
          <w:rtl/>
        </w:rPr>
        <w:t>ساس</w:t>
      </w:r>
    </w:p>
    <w:p w:rsidR="00477F22" w:rsidRPr="00B8322C" w:rsidRDefault="006B3CFC" w:rsidP="00953D9E">
      <w:pPr>
        <w:pStyle w:val="Paragraphedeliste"/>
        <w:jc w:val="center"/>
        <w:rPr>
          <w:rFonts w:ascii="Bookman Old Style" w:hAnsi="Bookman Old Style" w:hint="cs"/>
          <w:sz w:val="28"/>
          <w:szCs w:val="28"/>
          <w:rtl/>
          <w:lang w:bidi="ar-DZ"/>
        </w:rPr>
      </w:pPr>
      <w:r w:rsidRPr="000E2CFA">
        <w:rPr>
          <w:rFonts w:ascii="Bookman Old Style" w:hAnsi="Bookman Old Style"/>
          <w:b/>
          <w:bCs/>
          <w:sz w:val="28"/>
          <w:szCs w:val="28"/>
          <w:rtl/>
          <w:lang w:bidi="ar-DZ"/>
        </w:rPr>
        <w:t>ا</w:t>
      </w:r>
      <w:r w:rsidR="00D30FA3" w:rsidRPr="000E2CFA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لإ</w:t>
      </w:r>
      <w:r w:rsidR="002E0906" w:rsidRPr="000E2CFA">
        <w:rPr>
          <w:rFonts w:ascii="Bookman Old Style" w:hAnsi="Bookman Old Style"/>
          <w:b/>
          <w:bCs/>
          <w:sz w:val="28"/>
          <w:szCs w:val="28"/>
          <w:rtl/>
          <w:lang w:bidi="ar-DZ"/>
        </w:rPr>
        <w:t>ختبارات  للترقية و ال</w:t>
      </w:r>
      <w:r w:rsidR="00D30FA3" w:rsidRPr="000E2CFA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إ</w:t>
      </w:r>
      <w:r w:rsidRPr="000E2CFA">
        <w:rPr>
          <w:rFonts w:ascii="Bookman Old Style" w:hAnsi="Bookman Old Style"/>
          <w:b/>
          <w:bCs/>
          <w:sz w:val="28"/>
          <w:szCs w:val="28"/>
          <w:rtl/>
          <w:lang w:bidi="ar-DZ"/>
        </w:rPr>
        <w:t>متحانات المهني</w:t>
      </w:r>
      <w:r w:rsidR="002E0906" w:rsidRPr="000E2CFA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ة</w:t>
      </w:r>
      <w:r w:rsidRPr="000E2CFA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بعنوان سنة</w:t>
      </w:r>
      <w:r w:rsidR="00D30FA3" w:rsidRPr="000E2CFA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="00953D9E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2023</w:t>
      </w:r>
      <w:r w:rsidR="00B8322C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</w:p>
    <w:p w:rsidR="00477F22" w:rsidRPr="00B8322C" w:rsidRDefault="00477F22" w:rsidP="00477F22">
      <w:pPr>
        <w:pStyle w:val="Paragraphedeliste"/>
        <w:rPr>
          <w:rFonts w:ascii="Bookman Old Style" w:hAnsi="Bookman Old Style" w:hint="cs"/>
          <w:sz w:val="28"/>
          <w:szCs w:val="28"/>
          <w:rtl/>
          <w:lang w:bidi="ar-DZ"/>
        </w:rPr>
      </w:pPr>
    </w:p>
    <w:p w:rsidR="00EF600B" w:rsidRDefault="002E0906" w:rsidP="00EE0562">
      <w:pPr>
        <w:pStyle w:val="Paragraphedeliste"/>
        <w:jc w:val="right"/>
        <w:rPr>
          <w:rFonts w:ascii="Bookman Old Style" w:hAnsi="Bookman Old Style" w:hint="cs"/>
          <w:sz w:val="28"/>
          <w:szCs w:val="28"/>
          <w:rtl/>
          <w:lang w:bidi="ar-DZ"/>
        </w:rPr>
      </w:pPr>
      <w:r>
        <w:rPr>
          <w:rFonts w:ascii="Bookman Old Style" w:hAnsi="Bookman Old Style" w:hint="cs"/>
          <w:sz w:val="28"/>
          <w:szCs w:val="28"/>
          <w:rtl/>
          <w:lang w:bidi="ar-DZ"/>
        </w:rPr>
        <w:t xml:space="preserve">يعلن مركز </w:t>
      </w:r>
      <w:r w:rsidR="00723BD6">
        <w:rPr>
          <w:rFonts w:ascii="Bookman Old Style" w:hAnsi="Bookman Old Style" w:hint="cs"/>
          <w:sz w:val="28"/>
          <w:szCs w:val="28"/>
          <w:rtl/>
          <w:lang w:bidi="ar-DZ"/>
        </w:rPr>
        <w:t>الا</w:t>
      </w:r>
      <w:r w:rsidR="00723BD6" w:rsidRPr="00477F22">
        <w:rPr>
          <w:rFonts w:ascii="Bookman Old Style" w:hAnsi="Bookman Old Style" w:hint="cs"/>
          <w:sz w:val="28"/>
          <w:szCs w:val="28"/>
          <w:rtl/>
          <w:lang w:bidi="ar-DZ"/>
        </w:rPr>
        <w:t>متحانات</w:t>
      </w:r>
      <w:r w:rsidR="00477F22" w:rsidRP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723BD6" w:rsidRPr="00477F22">
        <w:rPr>
          <w:rFonts w:ascii="Bookman Old Style" w:hAnsi="Bookman Old Style" w:hint="cs"/>
          <w:sz w:val="28"/>
          <w:szCs w:val="28"/>
          <w:rtl/>
          <w:lang w:bidi="ar-DZ"/>
        </w:rPr>
        <w:t>وا</w:t>
      </w:r>
      <w:r w:rsidR="00723BD6">
        <w:rPr>
          <w:rFonts w:ascii="Bookman Old Style" w:hAnsi="Bookman Old Style" w:hint="cs"/>
          <w:sz w:val="28"/>
          <w:szCs w:val="28"/>
          <w:rtl/>
          <w:lang w:bidi="ar-DZ"/>
        </w:rPr>
        <w:t>لا</w:t>
      </w:r>
      <w:r w:rsidR="00723BD6" w:rsidRPr="00477F22">
        <w:rPr>
          <w:rFonts w:ascii="Bookman Old Style" w:hAnsi="Bookman Old Style" w:hint="cs"/>
          <w:sz w:val="28"/>
          <w:szCs w:val="28"/>
          <w:rtl/>
          <w:lang w:bidi="ar-DZ"/>
        </w:rPr>
        <w:t>ختبارات</w:t>
      </w:r>
      <w:r w:rsidR="00477F22" w:rsidRP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 المهنية لجامعة 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أ</w:t>
      </w:r>
      <w:r w:rsidR="00477F22" w:rsidRP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حمد بن بلة  وهران </w:t>
      </w:r>
      <w:r w:rsidR="00EE0562" w:rsidRPr="008B40C6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1</w:t>
      </w:r>
      <w:r w:rsidR="00477F22" w:rsidRP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 -كلية الطب  عن</w:t>
      </w:r>
      <w:r w:rsidR="00477F22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="00477F22" w:rsidRP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افتتاح دورة لتنظيم المسابقات على اساس الاختبارات </w:t>
      </w:r>
      <w:r w:rsidR="00723BD6" w:rsidRPr="00477F22">
        <w:rPr>
          <w:rFonts w:ascii="Bookman Old Style" w:hAnsi="Bookman Old Style" w:hint="cs"/>
          <w:sz w:val="28"/>
          <w:szCs w:val="28"/>
          <w:rtl/>
          <w:lang w:bidi="ar-DZ"/>
        </w:rPr>
        <w:t>للترقية</w:t>
      </w:r>
      <w:r w:rsidR="00477F22" w:rsidRP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 و الامتحانات المهنية فعلى</w:t>
      </w:r>
      <w:r w:rsid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 الادارات و المؤسسات العمومية المعنية الاتصال</w:t>
      </w:r>
      <w:r w:rsidR="00477F22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بمركز الامتحان </w:t>
      </w:r>
      <w:r w:rsidR="00723BD6">
        <w:rPr>
          <w:rFonts w:ascii="Bookman Old Style" w:hAnsi="Bookman Old Style" w:hint="cs"/>
          <w:sz w:val="28"/>
          <w:szCs w:val="28"/>
          <w:rtl/>
          <w:lang w:bidi="ar-DZ"/>
        </w:rPr>
        <w:t>لإيداع</w:t>
      </w:r>
      <w:r w:rsidR="00477F22">
        <w:rPr>
          <w:rFonts w:ascii="Bookman Old Style" w:hAnsi="Bookman Old Style" w:hint="cs"/>
          <w:sz w:val="28"/>
          <w:szCs w:val="28"/>
          <w:rtl/>
          <w:lang w:bidi="ar-DZ"/>
        </w:rPr>
        <w:t xml:space="preserve"> ملف المسابقات على</w:t>
      </w:r>
      <w:r w:rsidR="0079294C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B8322C">
        <w:rPr>
          <w:rFonts w:ascii="Bookman Old Style" w:hAnsi="Bookman Old Style" w:hint="cs"/>
          <w:sz w:val="28"/>
          <w:szCs w:val="28"/>
          <w:rtl/>
          <w:lang w:bidi="ar-DZ"/>
        </w:rPr>
        <w:t>أ</w:t>
      </w:r>
      <w:r w:rsidR="0079294C">
        <w:rPr>
          <w:rFonts w:ascii="Bookman Old Style" w:hAnsi="Bookman Old Style" w:hint="cs"/>
          <w:sz w:val="28"/>
          <w:szCs w:val="28"/>
          <w:rtl/>
          <w:lang w:bidi="ar-DZ"/>
        </w:rPr>
        <w:t>ساس  الاختبارات للترقية و الامتحانات المهنية حسب الرتب و الرزنامة المحددة ادناه</w:t>
      </w:r>
      <w:r w:rsidR="00EC3CC8">
        <w:rPr>
          <w:rFonts w:ascii="Bookman Old Style" w:hAnsi="Bookman Old Style" w:hint="cs"/>
          <w:sz w:val="28"/>
          <w:szCs w:val="28"/>
          <w:rtl/>
          <w:lang w:bidi="ar-DZ"/>
        </w:rPr>
        <w:t>.</w:t>
      </w:r>
    </w:p>
    <w:p w:rsidR="00EF600B" w:rsidRDefault="00EF600B" w:rsidP="00B8322C">
      <w:pPr>
        <w:pStyle w:val="Paragraphedeliste"/>
        <w:ind w:left="142" w:firstLine="578"/>
        <w:rPr>
          <w:rFonts w:ascii="Bookman Old Style" w:hAnsi="Bookman Old Style" w:hint="cs"/>
          <w:sz w:val="28"/>
          <w:szCs w:val="28"/>
          <w:rtl/>
          <w:lang w:bidi="ar-DZ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6"/>
        <w:gridCol w:w="5273"/>
      </w:tblGrid>
      <w:tr w:rsidR="00EF600B" w:rsidRPr="00D526CF" w:rsidTr="00D526CF">
        <w:tc>
          <w:tcPr>
            <w:tcW w:w="4366" w:type="dxa"/>
          </w:tcPr>
          <w:p w:rsidR="00EF600B" w:rsidRPr="00D526CF" w:rsidRDefault="00EF600B" w:rsidP="00D526CF">
            <w:pPr>
              <w:pStyle w:val="Paragraphedeliste"/>
              <w:ind w:left="0"/>
              <w:rPr>
                <w:rFonts w:ascii="Bookman Old Style" w:hAnsi="Bookman Old Style" w:hint="cs"/>
                <w:b/>
                <w:bCs/>
                <w:sz w:val="28"/>
                <w:szCs w:val="28"/>
                <w:lang w:bidi="ar-DZ"/>
              </w:rPr>
            </w:pPr>
            <w:r w:rsidRPr="00D526CF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  <w:t xml:space="preserve">تاريخ الاختبارات                  </w:t>
            </w:r>
          </w:p>
        </w:tc>
        <w:tc>
          <w:tcPr>
            <w:tcW w:w="5273" w:type="dxa"/>
          </w:tcPr>
          <w:p w:rsidR="00EF600B" w:rsidRPr="00D526CF" w:rsidRDefault="00EF600B" w:rsidP="000E2CFA">
            <w:pPr>
              <w:pStyle w:val="Paragraphedeliste"/>
              <w:ind w:left="0"/>
              <w:jc w:val="center"/>
              <w:rPr>
                <w:rFonts w:ascii="Bookman Old Style" w:hAnsi="Bookman Old Style" w:hint="cs"/>
                <w:b/>
                <w:bCs/>
                <w:sz w:val="28"/>
                <w:szCs w:val="28"/>
                <w:lang w:bidi="ar-DZ"/>
              </w:rPr>
            </w:pPr>
            <w:r w:rsidRPr="00D526CF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EF600B" w:rsidRPr="00D526CF" w:rsidTr="00D526CF">
        <w:tc>
          <w:tcPr>
            <w:tcW w:w="4366" w:type="dxa"/>
          </w:tcPr>
          <w:p w:rsidR="00723BD6" w:rsidRDefault="00723BD6" w:rsidP="00747169">
            <w:pPr>
              <w:pStyle w:val="Paragraphedeliste"/>
              <w:ind w:left="0"/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723BD6" w:rsidRPr="00E84FA1" w:rsidRDefault="00723BD6" w:rsidP="005826CA">
            <w:pPr>
              <w:pStyle w:val="Paragraphedeliste"/>
              <w:ind w:left="0"/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</w:pPr>
            <w:r w:rsidRPr="00E84FA1">
              <w:rPr>
                <w:rFonts w:ascii="Bookman Old Style" w:hAnsi="Bookman Old Style"/>
                <w:b/>
                <w:bCs/>
                <w:sz w:val="28"/>
                <w:szCs w:val="28"/>
                <w:lang w:bidi="ar-DZ"/>
              </w:rPr>
              <w:tab/>
            </w:r>
            <w:r w:rsidRPr="00165EDD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  <w:t>يوم</w:t>
            </w:r>
            <w:r w:rsidR="00131772" w:rsidRPr="00165EDD"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26CA"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val="en-US" w:bidi="ar-DZ"/>
              </w:rPr>
              <w:t>20</w:t>
            </w:r>
            <w:r w:rsidR="00E84FA1" w:rsidRPr="00165EDD"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ديسمبر 2023</w:t>
            </w:r>
          </w:p>
          <w:p w:rsidR="00723BD6" w:rsidRPr="006348C6" w:rsidRDefault="00723BD6" w:rsidP="00723BD6">
            <w:pPr>
              <w:pStyle w:val="Paragraphedeliste"/>
              <w:tabs>
                <w:tab w:val="left" w:pos="3015"/>
              </w:tabs>
              <w:ind w:left="0"/>
              <w:rPr>
                <w:rFonts w:ascii="Bookman Old Style" w:hAnsi="Bookman Old Style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73" w:type="dxa"/>
          </w:tcPr>
          <w:p w:rsidR="00296518" w:rsidRPr="00D526CF" w:rsidRDefault="00EC3CC8" w:rsidP="00EC3CC8">
            <w:pPr>
              <w:pStyle w:val="Paragraphedeliste"/>
              <w:spacing w:line="240" w:lineRule="auto"/>
              <w:ind w:left="0"/>
              <w:jc w:val="right"/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</w:pPr>
            <w:r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 </w:t>
            </w:r>
            <w:r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- </w:t>
            </w:r>
            <w:r w:rsidR="00EF600B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طبيب عام رئيس في الصحة العمومية</w:t>
            </w:r>
            <w:r w:rsidR="002E0906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،</w:t>
            </w:r>
          </w:p>
          <w:p w:rsidR="00EC3CC8" w:rsidRDefault="00EC3CC8" w:rsidP="00EC3CC8">
            <w:pPr>
              <w:pStyle w:val="Paragraphedeliste"/>
              <w:spacing w:line="240" w:lineRule="auto"/>
              <w:ind w:left="0"/>
              <w:jc w:val="right"/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</w:pPr>
            <w:r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 -</w:t>
            </w:r>
            <w:r w:rsidR="00EF600B" w:rsidRPr="00D526CF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طبيب عام رئيسي في الصحة العمومية</w:t>
            </w:r>
            <w:r w:rsidR="00296518" w:rsidRPr="00D526CF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</w:t>
            </w:r>
            <w:r w:rsidR="002E0906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،</w:t>
            </w:r>
            <w:r w:rsidR="005433CA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C3CC8" w:rsidRPr="00165EDD" w:rsidRDefault="00EC3CC8" w:rsidP="00131772">
            <w:pPr>
              <w:pStyle w:val="Paragraphedeliste"/>
              <w:spacing w:line="240" w:lineRule="auto"/>
              <w:ind w:left="0"/>
              <w:jc w:val="right"/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</w:pPr>
            <w:r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 -</w:t>
            </w:r>
            <w:r w:rsidR="00EF600B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جراح </w:t>
            </w:r>
            <w:r w:rsidR="00131772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أ</w:t>
            </w:r>
            <w:r w:rsidR="00EF600B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سنان عام </w:t>
            </w:r>
            <w:r w:rsidR="00296518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رئيس في الصحة العمومية</w:t>
            </w:r>
            <w:r w:rsidR="002E0906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،</w:t>
            </w:r>
          </w:p>
          <w:p w:rsidR="00913AA1" w:rsidRPr="00165EDD" w:rsidRDefault="00EC3CC8" w:rsidP="00131772">
            <w:pPr>
              <w:pStyle w:val="Paragraphedeliste"/>
              <w:spacing w:line="240" w:lineRule="auto"/>
              <w:ind w:left="0"/>
              <w:jc w:val="right"/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</w:pPr>
            <w:r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 -</w:t>
            </w:r>
            <w:r w:rsidR="00296518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جراح  </w:t>
            </w:r>
            <w:r w:rsidR="00131772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أ</w:t>
            </w:r>
            <w:r w:rsidR="00296518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سنان عام رئيسي في الصحة العمومية  </w:t>
            </w:r>
            <w:r w:rsidR="002E0906"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>.</w:t>
            </w:r>
          </w:p>
          <w:p w:rsidR="00913AA1" w:rsidRPr="00165EDD" w:rsidRDefault="00913AA1" w:rsidP="00131772">
            <w:pPr>
              <w:pStyle w:val="Paragraphedeliste"/>
              <w:spacing w:line="240" w:lineRule="auto"/>
              <w:ind w:left="0"/>
              <w:jc w:val="right"/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</w:pPr>
            <w:r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- صيدلي عام رئيس في الصحة العمومية.</w:t>
            </w:r>
          </w:p>
          <w:p w:rsidR="00EF600B" w:rsidRPr="00D526CF" w:rsidRDefault="00913AA1" w:rsidP="00131772">
            <w:pPr>
              <w:pStyle w:val="Paragraphedeliste"/>
              <w:spacing w:line="240" w:lineRule="auto"/>
              <w:ind w:left="0"/>
              <w:jc w:val="right"/>
              <w:rPr>
                <w:rFonts w:ascii="Bookman Old Style" w:hAnsi="Bookman Old Style" w:hint="cs"/>
                <w:sz w:val="28"/>
                <w:szCs w:val="28"/>
                <w:lang w:bidi="ar-DZ"/>
              </w:rPr>
            </w:pPr>
            <w:r w:rsidRPr="00165EDD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- صيدلي عام رئيسي في الصحة العمومية .</w:t>
            </w:r>
            <w:r w:rsidR="00296518" w:rsidRPr="00D526CF">
              <w:rPr>
                <w:rFonts w:ascii="Bookman Old Style" w:hAnsi="Bookman Old Style" w:hint="cs"/>
                <w:sz w:val="28"/>
                <w:szCs w:val="28"/>
                <w:rtl/>
                <w:lang w:bidi="ar-DZ"/>
              </w:rPr>
              <w:t xml:space="preserve">   </w:t>
            </w:r>
          </w:p>
        </w:tc>
      </w:tr>
    </w:tbl>
    <w:p w:rsidR="00723BD6" w:rsidRDefault="006B3CFC" w:rsidP="00296518">
      <w:pPr>
        <w:pStyle w:val="Paragraphedeliste"/>
        <w:jc w:val="right"/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</w:pPr>
      <w:r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 </w:t>
      </w:r>
    </w:p>
    <w:p w:rsidR="00296518" w:rsidRPr="00296518" w:rsidRDefault="00723BD6" w:rsidP="000E2CFA">
      <w:pPr>
        <w:pStyle w:val="Paragraphedeliste"/>
        <w:jc w:val="right"/>
        <w:rPr>
          <w:rFonts w:ascii="Bookman Old Style" w:hAnsi="Bookman Old Style" w:hint="cs"/>
          <w:sz w:val="28"/>
          <w:szCs w:val="28"/>
          <w:rtl/>
          <w:lang w:bidi="ar-DZ"/>
        </w:rPr>
      </w:pPr>
      <w:r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*</w:t>
      </w:r>
      <w:r w:rsidR="006B3CFC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 </w:t>
      </w:r>
      <w:r w:rsidR="00296518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تكوين ملف  المسابقة</w:t>
      </w:r>
    </w:p>
    <w:p w:rsidR="00423589" w:rsidRDefault="00E84FA1" w:rsidP="00E84FA1">
      <w:pPr>
        <w:pStyle w:val="Paragraphedeliste"/>
        <w:ind w:left="709" w:right="-2"/>
        <w:jc w:val="right"/>
        <w:rPr>
          <w:rFonts w:ascii="Bookman Old Style" w:hAnsi="Bookman Old Style" w:hint="cs"/>
          <w:b/>
          <w:bCs/>
          <w:sz w:val="28"/>
          <w:szCs w:val="28"/>
          <w:lang w:bidi="ar-DZ"/>
        </w:rPr>
      </w:pPr>
      <w:r w:rsidRPr="00F45643">
        <w:rPr>
          <w:rFonts w:ascii="Bookman Old Style" w:hAnsi="Bookman Old Style" w:hint="cs"/>
          <w:sz w:val="24"/>
          <w:szCs w:val="24"/>
          <w:rtl/>
          <w:lang w:bidi="ar-DZ"/>
        </w:rPr>
        <w:t>1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 xml:space="preserve">- </w:t>
      </w:r>
      <w:r w:rsidRPr="00423589">
        <w:rPr>
          <w:rFonts w:ascii="Bookman Old Style" w:hAnsi="Bookman Old Style" w:hint="cs"/>
          <w:sz w:val="28"/>
          <w:szCs w:val="28"/>
          <w:rtl/>
          <w:lang w:bidi="ar-DZ"/>
        </w:rPr>
        <w:t>طلب</w:t>
      </w:r>
      <w:r w:rsidR="003C0BD9" w:rsidRPr="00423589">
        <w:rPr>
          <w:rFonts w:ascii="Bookman Old Style" w:hAnsi="Bookman Old Style" w:hint="cs"/>
          <w:sz w:val="28"/>
          <w:szCs w:val="28"/>
          <w:rtl/>
          <w:lang w:bidi="ar-DZ"/>
        </w:rPr>
        <w:t xml:space="preserve"> تنظيم المساب</w:t>
      </w:r>
      <w:r w:rsidR="003C0BD9">
        <w:rPr>
          <w:rFonts w:ascii="Bookman Old Style" w:hAnsi="Bookman Old Style" w:hint="cs"/>
          <w:sz w:val="28"/>
          <w:szCs w:val="28"/>
          <w:rtl/>
          <w:lang w:bidi="ar-DZ"/>
        </w:rPr>
        <w:t xml:space="preserve">قة </w:t>
      </w:r>
      <w:r w:rsidR="00296518" w:rsidRPr="00423589">
        <w:rPr>
          <w:rFonts w:ascii="Bookman Old Style" w:hAnsi="Bookman Old Style" w:hint="cs"/>
          <w:sz w:val="28"/>
          <w:szCs w:val="28"/>
          <w:rtl/>
          <w:lang w:bidi="ar-DZ"/>
        </w:rPr>
        <w:t xml:space="preserve">ممضي من طرف مدير 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 xml:space="preserve"> المؤسسة ( ي</w:t>
      </w:r>
      <w:r w:rsidR="00E30B3B">
        <w:rPr>
          <w:rFonts w:ascii="Bookman Old Style" w:hAnsi="Bookman Old Style" w:hint="cs"/>
          <w:sz w:val="28"/>
          <w:szCs w:val="28"/>
          <w:rtl/>
          <w:lang w:bidi="ar-DZ"/>
        </w:rPr>
        <w:t>ذ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>كر فيه رقم الهاتف</w:t>
      </w:r>
      <w:r w:rsidR="00E30B3B">
        <w:rPr>
          <w:rFonts w:ascii="Bookman Old Style" w:hAnsi="Bookman Old Style" w:hint="cs"/>
          <w:sz w:val="28"/>
          <w:szCs w:val="28"/>
          <w:rtl/>
          <w:lang w:bidi="ar-DZ"/>
        </w:rPr>
        <w:t>،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 xml:space="preserve"> الفاكس و العنوان البريدي)</w:t>
      </w:r>
      <w:r w:rsidR="003C0BD9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</w:p>
    <w:p w:rsidR="00F703F7" w:rsidRDefault="00E30B3B" w:rsidP="000E2CFA">
      <w:pPr>
        <w:pStyle w:val="Paragraphedeliste"/>
        <w:ind w:left="709" w:right="-2"/>
        <w:jc w:val="right"/>
        <w:rPr>
          <w:rFonts w:ascii="Bookman Old Style" w:hAnsi="Bookman Old Style" w:hint="cs"/>
          <w:b/>
          <w:bCs/>
          <w:sz w:val="28"/>
          <w:szCs w:val="28"/>
          <w:lang w:bidi="ar-DZ"/>
        </w:rPr>
      </w:pPr>
      <w:r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Pr="00F45643">
        <w:rPr>
          <w:rFonts w:ascii="Bookman Old Style" w:hAnsi="Bookman Old Style" w:hint="cs"/>
          <w:sz w:val="24"/>
          <w:szCs w:val="24"/>
          <w:rtl/>
          <w:lang w:bidi="ar-DZ"/>
        </w:rPr>
        <w:t>2</w:t>
      </w:r>
      <w:r w:rsidR="003C0BD9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-</w:t>
      </w:r>
      <w:r w:rsidR="002C426F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="003C0BD9">
        <w:rPr>
          <w:rFonts w:ascii="Bookman Old Style" w:hAnsi="Bookman Old Style" w:hint="cs"/>
          <w:sz w:val="28"/>
          <w:szCs w:val="28"/>
          <w:rtl/>
          <w:lang w:bidi="ar-DZ"/>
        </w:rPr>
        <w:t>المقر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ر</w:t>
      </w:r>
      <w:r w:rsidR="003C0BD9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F65606">
        <w:rPr>
          <w:rFonts w:ascii="Bookman Old Style" w:hAnsi="Bookman Old Style" w:hint="cs"/>
          <w:sz w:val="28"/>
          <w:szCs w:val="28"/>
          <w:rtl/>
          <w:lang w:bidi="ar-DZ"/>
        </w:rPr>
        <w:t xml:space="preserve">المتضمن 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>فتح المسابقات</w:t>
      </w:r>
      <w:r w:rsidR="00AF0EE0">
        <w:rPr>
          <w:rFonts w:ascii="Bookman Old Style" w:hAnsi="Bookman Old Style" w:hint="cs"/>
          <w:sz w:val="28"/>
          <w:szCs w:val="28"/>
          <w:rtl/>
          <w:lang w:bidi="ar-DZ"/>
        </w:rPr>
        <w:t xml:space="preserve"> على أساس </w:t>
      </w:r>
      <w:r w:rsidR="003913BB">
        <w:rPr>
          <w:rFonts w:ascii="Bookman Old Style" w:hAnsi="Bookman Old Style" w:hint="cs"/>
          <w:sz w:val="28"/>
          <w:szCs w:val="28"/>
          <w:rtl/>
          <w:lang w:bidi="ar-DZ"/>
        </w:rPr>
        <w:t>الاختبارات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AF0EE0">
        <w:rPr>
          <w:rFonts w:ascii="Bookman Old Style" w:hAnsi="Bookman Old Style" w:hint="cs"/>
          <w:sz w:val="28"/>
          <w:szCs w:val="28"/>
          <w:rtl/>
          <w:lang w:bidi="ar-DZ"/>
        </w:rPr>
        <w:t xml:space="preserve">للترقية و </w:t>
      </w:r>
      <w:r w:rsidR="003913BB">
        <w:rPr>
          <w:rFonts w:ascii="Bookman Old Style" w:hAnsi="Bookman Old Style" w:hint="cs"/>
          <w:sz w:val="28"/>
          <w:szCs w:val="28"/>
          <w:rtl/>
          <w:lang w:bidi="ar-DZ"/>
        </w:rPr>
        <w:t>الامتحانات</w:t>
      </w:r>
      <w:r w:rsidR="00AF0EE0">
        <w:rPr>
          <w:rFonts w:ascii="Bookman Old Style" w:hAnsi="Bookman Old Style" w:hint="cs"/>
          <w:sz w:val="28"/>
          <w:szCs w:val="28"/>
          <w:rtl/>
          <w:lang w:bidi="ar-DZ"/>
        </w:rPr>
        <w:t xml:space="preserve"> المهنية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للأ</w:t>
      </w:r>
      <w:r w:rsidR="00423589" w:rsidRPr="00423589">
        <w:rPr>
          <w:rFonts w:ascii="Bookman Old Style" w:hAnsi="Bookman Old Style" w:hint="cs"/>
          <w:sz w:val="28"/>
          <w:szCs w:val="28"/>
          <w:rtl/>
          <w:lang w:bidi="ar-DZ"/>
        </w:rPr>
        <w:t>سلاك و الرتب المعنية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.</w:t>
      </w:r>
    </w:p>
    <w:p w:rsidR="006348C6" w:rsidRPr="006348C6" w:rsidRDefault="00AF0EE0" w:rsidP="000E2CFA">
      <w:pPr>
        <w:pStyle w:val="Paragraphedeliste"/>
        <w:ind w:right="-2"/>
        <w:jc w:val="right"/>
        <w:rPr>
          <w:rFonts w:ascii="Bookman Old Style" w:hAnsi="Bookman Old Style" w:hint="cs"/>
          <w:sz w:val="28"/>
          <w:szCs w:val="28"/>
          <w:rtl/>
          <w:lang w:bidi="ar-DZ"/>
        </w:rPr>
      </w:pPr>
      <w:r w:rsidRPr="00F45643">
        <w:rPr>
          <w:rFonts w:ascii="Bookman Old Style" w:hAnsi="Bookman Old Style" w:hint="cs"/>
          <w:sz w:val="24"/>
          <w:szCs w:val="24"/>
          <w:rtl/>
          <w:lang w:bidi="ar-DZ"/>
        </w:rPr>
        <w:t>3</w:t>
      </w:r>
      <w:r w:rsidR="003C0BD9">
        <w:rPr>
          <w:rFonts w:ascii="Bookman Old Style" w:hAnsi="Bookman Old Style" w:hint="cs"/>
          <w:sz w:val="28"/>
          <w:szCs w:val="28"/>
          <w:rtl/>
          <w:lang w:bidi="ar-DZ"/>
        </w:rPr>
        <w:t>-</w:t>
      </w:r>
      <w:r w:rsidR="003E2055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مطابقة الوظيف العمومي</w:t>
      </w:r>
      <w:r w:rsidR="003E2055" w:rsidRPr="003E2055">
        <w:rPr>
          <w:rFonts w:ascii="Bookman Old Style" w:hAnsi="Bookman Old Style" w:hint="cs"/>
          <w:sz w:val="28"/>
          <w:szCs w:val="28"/>
          <w:rtl/>
          <w:lang w:bidi="ar-DZ"/>
        </w:rPr>
        <w:t xml:space="preserve">  حول المقرر المتضمن فتح المسابقات على اساس الاختبارات للترقية</w:t>
      </w:r>
      <w:r w:rsidR="003E2055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="003E2055" w:rsidRPr="003E2055">
        <w:rPr>
          <w:rFonts w:ascii="Bookman Old Style" w:hAnsi="Bookman Old Style" w:hint="cs"/>
          <w:sz w:val="28"/>
          <w:szCs w:val="28"/>
          <w:rtl/>
          <w:lang w:bidi="ar-DZ"/>
        </w:rPr>
        <w:t>و الامتحان</w:t>
      </w:r>
      <w:r w:rsidR="003E2055">
        <w:rPr>
          <w:rFonts w:ascii="Bookman Old Style" w:hAnsi="Bookman Old Style" w:hint="cs"/>
          <w:sz w:val="28"/>
          <w:szCs w:val="28"/>
          <w:rtl/>
          <w:lang w:bidi="ar-DZ"/>
        </w:rPr>
        <w:t>ا</w:t>
      </w:r>
      <w:r w:rsidR="003E2055" w:rsidRPr="003E2055">
        <w:rPr>
          <w:rFonts w:ascii="Bookman Old Style" w:hAnsi="Bookman Old Style" w:hint="cs"/>
          <w:sz w:val="28"/>
          <w:szCs w:val="28"/>
          <w:rtl/>
          <w:lang w:bidi="ar-DZ"/>
        </w:rPr>
        <w:t>ت المهنية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.</w:t>
      </w:r>
      <w:r w:rsidR="003E2055" w:rsidRPr="003E2055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EC3FE7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</w:p>
    <w:p w:rsidR="00747169" w:rsidRDefault="006348C6" w:rsidP="000E2CFA">
      <w:pPr>
        <w:tabs>
          <w:tab w:val="left" w:pos="5635"/>
        </w:tabs>
        <w:bidi/>
        <w:jc w:val="both"/>
        <w:rPr>
          <w:rFonts w:ascii="Bookman Old Style" w:hAnsi="Bookman Old Style" w:cs="Times New Roman"/>
          <w:sz w:val="28"/>
          <w:szCs w:val="28"/>
          <w:lang w:bidi="ar-DZ"/>
        </w:rPr>
      </w:pPr>
      <w:r w:rsidRPr="00F45643">
        <w:rPr>
          <w:rFonts w:ascii="Bookman Old Style" w:hAnsi="Bookman Old Style" w:cs="Times New Roman"/>
          <w:sz w:val="24"/>
          <w:szCs w:val="24"/>
          <w:lang w:bidi="ar-DZ"/>
        </w:rPr>
        <w:t>4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- محضر  اللجنة المكلفة </w:t>
      </w:r>
      <w:r>
        <w:rPr>
          <w:rFonts w:ascii="Bookman Old Style" w:hAnsi="Bookman Old Style" w:cs="Times New Roman"/>
          <w:sz w:val="28"/>
          <w:szCs w:val="28"/>
          <w:lang w:bidi="ar-DZ"/>
        </w:rPr>
        <w:t xml:space="preserve"> 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المكلفة بدراسة ملفات المترشحين </w:t>
      </w:r>
      <w:r>
        <w:rPr>
          <w:rFonts w:ascii="Bookman Old Style" w:hAnsi="Bookman Old Style" w:cs="Times New Roman"/>
          <w:sz w:val="28"/>
          <w:szCs w:val="28"/>
          <w:lang w:bidi="ar-DZ"/>
        </w:rPr>
        <w:t>.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>( محضر اللجنة التقنية )</w:t>
      </w:r>
      <w:r>
        <w:rPr>
          <w:rFonts w:ascii="Bookman Old Style" w:hAnsi="Bookman Old Style" w:cs="Times New Roman"/>
          <w:sz w:val="28"/>
          <w:szCs w:val="28"/>
          <w:lang w:bidi="ar-DZ"/>
        </w:rPr>
        <w:t>.</w:t>
      </w:r>
    </w:p>
    <w:p w:rsidR="00747169" w:rsidRDefault="006348C6" w:rsidP="000E2CFA">
      <w:pPr>
        <w:pStyle w:val="Paragraphedeliste"/>
        <w:ind w:right="-428"/>
        <w:jc w:val="right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747169">
        <w:rPr>
          <w:rFonts w:ascii="Bookman Old Style" w:hAnsi="Bookman Old Style" w:hint="cs"/>
          <w:sz w:val="28"/>
          <w:szCs w:val="28"/>
          <w:rtl/>
          <w:lang w:bidi="ar-DZ"/>
        </w:rPr>
        <w:t xml:space="preserve">  </w:t>
      </w:r>
      <w:r w:rsidR="00EC3FE7">
        <w:rPr>
          <w:rFonts w:ascii="Bookman Old Style" w:hAnsi="Bookman Old Style" w:hint="cs"/>
          <w:sz w:val="28"/>
          <w:szCs w:val="28"/>
          <w:rtl/>
          <w:lang w:bidi="ar-DZ"/>
        </w:rPr>
        <w:t xml:space="preserve"> </w:t>
      </w:r>
      <w:r w:rsidR="00747169">
        <w:rPr>
          <w:rFonts w:ascii="Bookman Old Style" w:hAnsi="Bookman Old Style" w:hint="cs"/>
          <w:sz w:val="28"/>
          <w:szCs w:val="28"/>
          <w:rtl/>
          <w:lang w:bidi="ar-DZ"/>
        </w:rPr>
        <w:t xml:space="preserve">  </w:t>
      </w:r>
      <w:r w:rsidR="00747169" w:rsidRPr="00F45643">
        <w:rPr>
          <w:rFonts w:ascii="Bookman Old Style" w:hAnsi="Bookman Old Style" w:hint="cs"/>
          <w:sz w:val="24"/>
          <w:szCs w:val="24"/>
          <w:rtl/>
          <w:lang w:bidi="ar-DZ"/>
        </w:rPr>
        <w:t>5</w:t>
      </w:r>
      <w:r w:rsidR="00747169">
        <w:rPr>
          <w:rFonts w:ascii="Bookman Old Style" w:hAnsi="Bookman Old Style" w:hint="cs"/>
          <w:sz w:val="28"/>
          <w:szCs w:val="28"/>
          <w:rtl/>
          <w:lang w:bidi="ar-DZ"/>
        </w:rPr>
        <w:t>-</w:t>
      </w:r>
      <w:r w:rsidR="00747169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</w:t>
      </w:r>
      <w:r w:rsidR="00747169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القائمة </w:t>
      </w:r>
      <w:r w:rsidR="00EC3FE7">
        <w:rPr>
          <w:rFonts w:ascii="Bookman Old Style" w:hAnsi="Bookman Old Style" w:cs="Times New Roman" w:hint="cs"/>
          <w:sz w:val="28"/>
          <w:szCs w:val="28"/>
          <w:rtl/>
          <w:lang w:bidi="ar-DZ"/>
        </w:rPr>
        <w:t>ا</w:t>
      </w:r>
      <w:r w:rsidR="002C426F">
        <w:rPr>
          <w:rFonts w:ascii="Bookman Old Style" w:hAnsi="Bookman Old Style" w:cs="Times New Roman" w:hint="cs"/>
          <w:sz w:val="28"/>
          <w:szCs w:val="28"/>
          <w:rtl/>
          <w:lang w:bidi="ar-DZ"/>
        </w:rPr>
        <w:t>لإ</w:t>
      </w:r>
      <w:r w:rsidR="00EC3FE7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سمية للمترشحين المسجلين </w:t>
      </w:r>
      <w:r w:rsidR="0088501E">
        <w:rPr>
          <w:rFonts w:ascii="Bookman Old Style" w:hAnsi="Bookman Old Style" w:cs="Times New Roman" w:hint="cs"/>
          <w:sz w:val="28"/>
          <w:szCs w:val="28"/>
          <w:rtl/>
          <w:lang w:bidi="ar-DZ"/>
        </w:rPr>
        <w:t>لإجراء</w:t>
      </w:r>
      <w:r w:rsidR="00EC3FE7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المسا</w:t>
      </w:r>
      <w:r w:rsidR="0088501E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بقات على </w:t>
      </w:r>
      <w:r w:rsidR="002C426F">
        <w:rPr>
          <w:rFonts w:ascii="Bookman Old Style" w:hAnsi="Bookman Old Style" w:cs="Times New Roman" w:hint="cs"/>
          <w:sz w:val="28"/>
          <w:szCs w:val="28"/>
          <w:rtl/>
          <w:lang w:bidi="ar-DZ"/>
        </w:rPr>
        <w:t>أ</w:t>
      </w:r>
      <w:r w:rsidR="0088501E">
        <w:rPr>
          <w:rFonts w:ascii="Bookman Old Style" w:hAnsi="Bookman Old Style" w:cs="Times New Roman" w:hint="cs"/>
          <w:sz w:val="28"/>
          <w:szCs w:val="28"/>
          <w:rtl/>
          <w:lang w:bidi="ar-DZ"/>
        </w:rPr>
        <w:t>ساس ا</w:t>
      </w:r>
      <w:r w:rsidR="002C426F">
        <w:rPr>
          <w:rFonts w:ascii="Bookman Old Style" w:hAnsi="Bookman Old Style" w:cs="Times New Roman" w:hint="cs"/>
          <w:sz w:val="28"/>
          <w:szCs w:val="28"/>
          <w:rtl/>
          <w:lang w:bidi="ar-DZ"/>
        </w:rPr>
        <w:t>لإ</w:t>
      </w:r>
      <w:r w:rsidR="00747169">
        <w:rPr>
          <w:rFonts w:ascii="Bookman Old Style" w:hAnsi="Bookman Old Style" w:cs="Times New Roman" w:hint="cs"/>
          <w:sz w:val="28"/>
          <w:szCs w:val="28"/>
          <w:rtl/>
          <w:lang w:bidi="ar-DZ"/>
        </w:rPr>
        <w:t>ختبارات للترقية و</w:t>
      </w:r>
      <w:r w:rsidR="0088501E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الامتحانات </w:t>
      </w:r>
      <w:r w:rsidR="00747169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  </w:t>
      </w:r>
    </w:p>
    <w:p w:rsidR="00747169" w:rsidRDefault="00747169" w:rsidP="000E2CFA">
      <w:pPr>
        <w:pStyle w:val="Paragraphedeliste"/>
        <w:ind w:right="-428"/>
        <w:jc w:val="right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      </w:t>
      </w:r>
      <w:r w:rsidR="0088501E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المهنية 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ي</w:t>
      </w:r>
      <w:r w:rsidR="002C426F">
        <w:rPr>
          <w:rFonts w:ascii="Bookman Old Style" w:hAnsi="Bookman Old Style" w:cs="Times New Roman" w:hint="cs"/>
          <w:sz w:val="28"/>
          <w:szCs w:val="28"/>
          <w:rtl/>
          <w:lang w:bidi="ar-DZ"/>
        </w:rPr>
        <w:t>ذ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كر فيها الإ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>سم واللقب و تاريخ الميلاد منجزة في الجدول وفق النمودج ا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لآ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>تي في نسختين واحدة</w:t>
      </w:r>
    </w:p>
    <w:p w:rsidR="00E32A51" w:rsidRDefault="00747169" w:rsidP="00DD5E8A">
      <w:pPr>
        <w:pStyle w:val="Paragraphedeliste"/>
        <w:ind w:right="-428"/>
        <w:jc w:val="right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     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ورقية و ال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أ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خرى 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إ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>لكترونية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>.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</w:t>
      </w:r>
    </w:p>
    <w:p w:rsidR="00165EDD" w:rsidRDefault="00165EDD" w:rsidP="00DD5E8A">
      <w:pPr>
        <w:pStyle w:val="Paragraphedeliste"/>
        <w:ind w:right="-428"/>
        <w:jc w:val="right"/>
        <w:rPr>
          <w:rFonts w:ascii="Bookman Old Style" w:hAnsi="Bookman Old Style" w:cs="Times New Roman"/>
          <w:sz w:val="28"/>
          <w:szCs w:val="28"/>
          <w:lang w:bidi="ar-DZ"/>
        </w:rPr>
      </w:pPr>
    </w:p>
    <w:p w:rsidR="00E32A51" w:rsidRPr="00747169" w:rsidRDefault="00E32A51" w:rsidP="00EC3CC8">
      <w:pPr>
        <w:pStyle w:val="Paragraphedeliste"/>
        <w:ind w:right="-428"/>
        <w:jc w:val="right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tbl>
      <w:tblPr>
        <w:bidiVisual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260"/>
        <w:gridCol w:w="1843"/>
        <w:gridCol w:w="2977"/>
      </w:tblGrid>
      <w:tr w:rsidR="00744C7C" w:rsidRPr="00D526CF" w:rsidTr="0010113D">
        <w:tc>
          <w:tcPr>
            <w:tcW w:w="2660" w:type="dxa"/>
            <w:vAlign w:val="center"/>
          </w:tcPr>
          <w:p w:rsidR="00744C7C" w:rsidRPr="0010113D" w:rsidRDefault="00744C7C" w:rsidP="0010113D">
            <w:pPr>
              <w:tabs>
                <w:tab w:val="left" w:pos="5635"/>
              </w:tabs>
              <w:bidi/>
              <w:jc w:val="center"/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</w:pPr>
            <w:r w:rsidRPr="0010113D"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الرقم التسلسلي</w:t>
            </w:r>
          </w:p>
        </w:tc>
        <w:tc>
          <w:tcPr>
            <w:tcW w:w="3260" w:type="dxa"/>
            <w:vAlign w:val="center"/>
          </w:tcPr>
          <w:p w:rsidR="00744C7C" w:rsidRPr="0010113D" w:rsidRDefault="00744C7C" w:rsidP="0010113D">
            <w:pPr>
              <w:tabs>
                <w:tab w:val="left" w:pos="5635"/>
              </w:tabs>
              <w:bidi/>
              <w:jc w:val="center"/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</w:pPr>
            <w:r w:rsidRPr="0010113D"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1843" w:type="dxa"/>
            <w:vAlign w:val="center"/>
          </w:tcPr>
          <w:p w:rsidR="00744C7C" w:rsidRPr="0010113D" w:rsidRDefault="00744C7C" w:rsidP="0010113D">
            <w:pPr>
              <w:tabs>
                <w:tab w:val="left" w:pos="5635"/>
              </w:tabs>
              <w:bidi/>
              <w:jc w:val="center"/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</w:pPr>
            <w:r w:rsidRPr="0010113D"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744C7C" w:rsidRPr="0010113D" w:rsidRDefault="00744C7C" w:rsidP="0010113D">
            <w:pPr>
              <w:tabs>
                <w:tab w:val="left" w:pos="5635"/>
              </w:tabs>
              <w:bidi/>
              <w:jc w:val="center"/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</w:pPr>
            <w:r w:rsidRPr="0010113D">
              <w:rPr>
                <w:rFonts w:ascii="Bookman Old Style" w:hAnsi="Bookman Old Style" w:cs="Times New Roman"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744C7C" w:rsidRPr="00D526CF" w:rsidTr="0010113D">
        <w:trPr>
          <w:trHeight w:val="686"/>
        </w:trPr>
        <w:tc>
          <w:tcPr>
            <w:tcW w:w="2660" w:type="dxa"/>
          </w:tcPr>
          <w:p w:rsidR="00744C7C" w:rsidRPr="00D526CF" w:rsidRDefault="00744C7C" w:rsidP="00D526CF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E32A51" w:rsidRDefault="00E32A51" w:rsidP="00E32A51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  <w:p w:rsidR="009F0C04" w:rsidRDefault="009F0C04" w:rsidP="009F0C04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  <w:p w:rsidR="009F0C04" w:rsidRPr="00D526CF" w:rsidRDefault="009F0C04" w:rsidP="009F0C04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744C7C" w:rsidRDefault="00744C7C" w:rsidP="00D526CF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  <w:p w:rsidR="0010113D" w:rsidRPr="00D526CF" w:rsidRDefault="0010113D" w:rsidP="0010113D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744C7C" w:rsidRPr="00D526CF" w:rsidRDefault="00744C7C" w:rsidP="00D526CF">
            <w:pPr>
              <w:tabs>
                <w:tab w:val="left" w:pos="5635"/>
              </w:tabs>
              <w:bidi/>
              <w:rPr>
                <w:rFonts w:ascii="Bookman Old Style" w:hAnsi="Bookman Old Style" w:cs="Times New Roman" w:hint="cs"/>
                <w:sz w:val="28"/>
                <w:szCs w:val="28"/>
                <w:rtl/>
                <w:lang w:bidi="ar-DZ"/>
              </w:rPr>
            </w:pPr>
          </w:p>
        </w:tc>
      </w:tr>
    </w:tbl>
    <w:p w:rsidR="003C32D1" w:rsidRDefault="003C32D1" w:rsidP="003C32D1">
      <w:pPr>
        <w:tabs>
          <w:tab w:val="left" w:pos="5635"/>
        </w:tabs>
        <w:bidi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913AA1" w:rsidRDefault="00913AA1" w:rsidP="003A79ED">
      <w:pPr>
        <w:tabs>
          <w:tab w:val="left" w:pos="5635"/>
        </w:tabs>
        <w:bidi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 w:rsidRPr="00F45643">
        <w:rPr>
          <w:rFonts w:ascii="Bookman Old Style" w:hAnsi="Bookman Old Style" w:cs="Times New Roman" w:hint="cs"/>
          <w:sz w:val="24"/>
          <w:szCs w:val="24"/>
          <w:rtl/>
          <w:lang w:bidi="ar-DZ"/>
        </w:rPr>
        <w:t>6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>- محضر تقييم النشاطات البيداغوجية و ال</w:t>
      </w:r>
      <w:r w:rsidR="003A79ED">
        <w:rPr>
          <w:rFonts w:ascii="Bookman Old Style" w:hAnsi="Bookman Old Style" w:cs="Times New Roman" w:hint="cs"/>
          <w:sz w:val="28"/>
          <w:szCs w:val="28"/>
          <w:rtl/>
          <w:lang w:bidi="ar-DZ"/>
        </w:rPr>
        <w:t>ع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>لاجية للمسابقة على أساس الإختبارات للترقية .</w:t>
      </w:r>
    </w:p>
    <w:p w:rsidR="00744C7C" w:rsidRDefault="00F45643" w:rsidP="006348C6">
      <w:pPr>
        <w:tabs>
          <w:tab w:val="left" w:pos="5635"/>
        </w:tabs>
        <w:bidi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 w:rsidRPr="00F45643">
        <w:rPr>
          <w:rFonts w:ascii="Bookman Old Style" w:hAnsi="Bookman Old Style" w:cs="Times New Roman" w:hint="cs"/>
          <w:sz w:val="24"/>
          <w:szCs w:val="24"/>
          <w:rtl/>
          <w:lang w:bidi="ar-DZ"/>
        </w:rPr>
        <w:t>7</w:t>
      </w:r>
      <w:r w:rsidR="00D30FA3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- 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محضر 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إجتماع</w:t>
      </w:r>
      <w:r w:rsidR="00744C7C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اضافي للجنة</w:t>
      </w:r>
      <w:r w:rsidR="00AA0665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 التقنية المكلفة بدراسة  الطعون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>،</w:t>
      </w:r>
      <w:r w:rsidR="00AA0665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عند الاقتضاء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>.</w:t>
      </w:r>
    </w:p>
    <w:p w:rsidR="00AA0665" w:rsidRDefault="00F45643" w:rsidP="00D841E4">
      <w:pPr>
        <w:tabs>
          <w:tab w:val="left" w:pos="5635"/>
        </w:tabs>
        <w:bidi/>
        <w:ind w:right="709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 w:rsidRPr="00F45643">
        <w:rPr>
          <w:rFonts w:ascii="Bookman Old Style" w:hAnsi="Bookman Old Style" w:cs="Times New Roman" w:hint="cs"/>
          <w:sz w:val="24"/>
          <w:szCs w:val="24"/>
          <w:rtl/>
          <w:lang w:bidi="ar-DZ"/>
        </w:rPr>
        <w:t>8</w:t>
      </w:r>
      <w:r w:rsidR="00D30FA3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- </w:t>
      </w:r>
      <w:r w:rsidR="00AA0665">
        <w:rPr>
          <w:rFonts w:ascii="Bookman Old Style" w:hAnsi="Bookman Old Style" w:cs="Times New Roman" w:hint="cs"/>
          <w:sz w:val="28"/>
          <w:szCs w:val="28"/>
          <w:rtl/>
          <w:lang w:bidi="ar-DZ"/>
        </w:rPr>
        <w:t>ال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إشهار عن طريق الإ</w:t>
      </w:r>
      <w:r w:rsidR="00AA0665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لصاق القانوني حسب الرتبة المعنية للمسابقات على 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>أ</w:t>
      </w:r>
      <w:r w:rsidR="00D841E4">
        <w:rPr>
          <w:rFonts w:ascii="Bookman Old Style" w:hAnsi="Bookman Old Style" w:cs="Times New Roman" w:hint="cs"/>
          <w:sz w:val="28"/>
          <w:szCs w:val="28"/>
          <w:rtl/>
          <w:lang w:bidi="ar-DZ"/>
        </w:rPr>
        <w:t>ساس الإختبارات للترقية و الإ</w:t>
      </w:r>
      <w:r w:rsidR="00AA0665">
        <w:rPr>
          <w:rFonts w:ascii="Bookman Old Style" w:hAnsi="Bookman Old Style" w:cs="Times New Roman" w:hint="cs"/>
          <w:sz w:val="28"/>
          <w:szCs w:val="28"/>
          <w:rtl/>
          <w:lang w:bidi="ar-DZ"/>
        </w:rPr>
        <w:t>متحانات المهنية</w:t>
      </w:r>
      <w:r w:rsidR="00AA36EE">
        <w:rPr>
          <w:rFonts w:ascii="Bookman Old Style" w:hAnsi="Bookman Old Style" w:cs="Times New Roman" w:hint="cs"/>
          <w:sz w:val="28"/>
          <w:szCs w:val="28"/>
          <w:rtl/>
          <w:lang w:bidi="ar-DZ"/>
        </w:rPr>
        <w:t>.</w:t>
      </w:r>
    </w:p>
    <w:p w:rsidR="00AA0665" w:rsidRPr="003C32D1" w:rsidRDefault="00F45643" w:rsidP="00DD5E8A">
      <w:pPr>
        <w:tabs>
          <w:tab w:val="left" w:pos="5635"/>
        </w:tabs>
        <w:bidi/>
        <w:ind w:right="709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 w:rsidRPr="00F45643">
        <w:rPr>
          <w:rFonts w:ascii="Bookman Old Style" w:hAnsi="Bookman Old Style" w:cs="Times New Roman" w:hint="cs"/>
          <w:sz w:val="24"/>
          <w:szCs w:val="24"/>
          <w:rtl/>
          <w:lang w:bidi="ar-DZ"/>
        </w:rPr>
        <w:t>9</w:t>
      </w:r>
      <w:r w:rsidR="00AA36EE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- أ</w:t>
      </w:r>
      <w:r w:rsidR="00AA0665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ربعة </w:t>
      </w:r>
      <w:r w:rsidR="00AA36EE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(04) </w:t>
      </w:r>
      <w:r w:rsidR="00AA0665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نسخ من ا</w:t>
      </w:r>
      <w:r w:rsidR="00AA36EE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لإ</w:t>
      </w:r>
      <w:r w:rsidR="00AA0665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تفاقية ممضاة من طرف مدير المؤسسة </w:t>
      </w:r>
      <w:r w:rsidR="00D841E4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أ</w:t>
      </w:r>
      <w:r w:rsidR="00AA0665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و المسؤول  ا</w:t>
      </w:r>
      <w:r w:rsidR="00AA36EE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لأ</w:t>
      </w:r>
      <w:r w:rsidR="00AA0665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ول لل</w:t>
      </w:r>
      <w:r w:rsidR="00D841E4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إ</w:t>
      </w:r>
      <w:r w:rsidR="00AA0665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>دارة المعنية</w:t>
      </w:r>
      <w:r w:rsidR="00D30FA3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، يحمل النموذج من الموقع الرسمي للجامعة ( </w:t>
      </w:r>
      <w:r w:rsidR="003C32D1" w:rsidRPr="003C32D1">
        <w:rPr>
          <w:rFonts w:ascii="Bookman Old Style" w:hAnsi="Bookman Old Style" w:cs="Times New Roman"/>
          <w:sz w:val="28"/>
          <w:szCs w:val="28"/>
          <w:lang w:bidi="ar-DZ"/>
        </w:rPr>
        <w:t>facmed</w:t>
      </w:r>
      <w:r w:rsidR="00DD5E8A">
        <w:rPr>
          <w:rFonts w:ascii="Bookman Old Style" w:hAnsi="Bookman Old Style" w:cs="Times New Roman"/>
          <w:sz w:val="28"/>
          <w:szCs w:val="28"/>
          <w:lang w:val="en-US" w:bidi="ar-DZ"/>
        </w:rPr>
        <w:t>.</w:t>
      </w:r>
      <w:r w:rsidR="003C32D1" w:rsidRPr="003C32D1">
        <w:rPr>
          <w:rFonts w:ascii="Bookman Old Style" w:hAnsi="Bookman Old Style" w:cs="Times New Roman"/>
          <w:sz w:val="28"/>
          <w:szCs w:val="28"/>
          <w:lang w:bidi="ar-DZ"/>
        </w:rPr>
        <w:t>univ-oran</w:t>
      </w:r>
      <w:r w:rsidR="00DD5E8A">
        <w:rPr>
          <w:rFonts w:ascii="Bookman Old Style" w:hAnsi="Bookman Old Style" w:cs="Times New Roman"/>
          <w:sz w:val="28"/>
          <w:szCs w:val="28"/>
          <w:lang w:bidi="ar-DZ"/>
        </w:rPr>
        <w:t>1</w:t>
      </w:r>
      <w:r w:rsidR="003C32D1" w:rsidRPr="003C32D1">
        <w:rPr>
          <w:rFonts w:ascii="Bookman Old Style" w:hAnsi="Bookman Old Style" w:cs="Times New Roman"/>
          <w:sz w:val="28"/>
          <w:szCs w:val="28"/>
          <w:lang w:bidi="ar-DZ"/>
        </w:rPr>
        <w:t>.dz</w:t>
      </w:r>
      <w:r w:rsidR="00D30FA3" w:rsidRPr="003C32D1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) ممضاة من طرف مدير المؤسسة أو المسؤول الأول للإدارة المعنية.</w:t>
      </w:r>
    </w:p>
    <w:p w:rsidR="00AA0665" w:rsidRPr="00AE1CDD" w:rsidRDefault="00AA0665" w:rsidP="00AA0665">
      <w:pPr>
        <w:tabs>
          <w:tab w:val="left" w:pos="5635"/>
        </w:tabs>
        <w:bidi/>
        <w:ind w:left="565" w:right="709"/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</w:pPr>
      <w:r w:rsidRPr="00AE1CDD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>ملاحظة</w:t>
      </w:r>
      <w:r w:rsidR="00AE1CDD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 xml:space="preserve"> :</w:t>
      </w:r>
    </w:p>
    <w:p w:rsidR="00AE1CDD" w:rsidRPr="00723BD6" w:rsidRDefault="00AA0665" w:rsidP="005826CA">
      <w:pPr>
        <w:shd w:val="clear" w:color="auto" w:fill="FFFFFF"/>
        <w:tabs>
          <w:tab w:val="left" w:pos="5635"/>
        </w:tabs>
        <w:bidi/>
        <w:ind w:left="565" w:right="709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  <w:r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تودع الملفات على مستوى </w:t>
      </w:r>
      <w:r w:rsidR="00D30FA3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>مصلحة الموظفين</w:t>
      </w:r>
      <w:r w:rsidR="00312D76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(كلية الطب</w:t>
      </w:r>
      <w:r w:rsidR="00D30FA3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جامعة وهران</w:t>
      </w:r>
      <w:r w:rsidR="00131772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>1</w:t>
      </w:r>
      <w:r w:rsidR="00D30FA3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>)</w:t>
      </w:r>
      <w:r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و تسلم باليد من طرف ممثل المؤسسة المعنية </w:t>
      </w:r>
      <w:r w:rsidR="00D30FA3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إلى غاية </w:t>
      </w:r>
      <w:r w:rsidR="002D6901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</w:t>
      </w:r>
      <w:r w:rsidR="005826CA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>18</w:t>
      </w:r>
      <w:r w:rsidR="00A2768E" w:rsidRPr="00165EDD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>/</w:t>
      </w:r>
      <w:r w:rsidR="00E84FA1" w:rsidRPr="00165EDD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>12</w:t>
      </w:r>
      <w:r w:rsidR="00A2768E" w:rsidRPr="00165EDD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>/2023</w:t>
      </w:r>
      <w:r w:rsidR="002D6901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  </w:t>
      </w:r>
      <w:r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>مع وصل الايداع</w:t>
      </w:r>
      <w:r w:rsidR="00AE1CDD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</w:t>
      </w:r>
      <w:r w:rsidR="00D30FA3" w:rsidRPr="00165EDD">
        <w:rPr>
          <w:rFonts w:ascii="Bookman Old Style" w:hAnsi="Bookman Old Style" w:cs="Times New Roman" w:hint="cs"/>
          <w:sz w:val="28"/>
          <w:szCs w:val="28"/>
          <w:rtl/>
          <w:lang w:bidi="ar-DZ"/>
        </w:rPr>
        <w:t>.</w:t>
      </w:r>
    </w:p>
    <w:p w:rsidR="00AA0665" w:rsidRPr="00AE1CDD" w:rsidRDefault="00AE1CDD" w:rsidP="00AE1CDD">
      <w:pPr>
        <w:tabs>
          <w:tab w:val="left" w:pos="5635"/>
        </w:tabs>
        <w:bidi/>
        <w:ind w:left="565" w:right="709"/>
        <w:rPr>
          <w:rFonts w:ascii="Bookman Old Style" w:hAnsi="Bookman Old Style" w:cs="Times New Roman" w:hint="cs"/>
          <w:color w:val="FF0000"/>
          <w:sz w:val="28"/>
          <w:szCs w:val="28"/>
          <w:rtl/>
          <w:lang w:bidi="ar-DZ"/>
        </w:rPr>
      </w:pPr>
      <w:r>
        <w:rPr>
          <w:rFonts w:ascii="Bookman Old Style" w:hAnsi="Bookman Old Style" w:cs="Times New Roman" w:hint="cs"/>
          <w:color w:val="FF0000"/>
          <w:sz w:val="28"/>
          <w:szCs w:val="28"/>
          <w:rtl/>
          <w:lang w:bidi="ar-DZ"/>
        </w:rPr>
        <w:t>-</w:t>
      </w:r>
      <w:r w:rsidR="00AA0665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لا يقبل اي ملف يرد عن طريق البريد او خارج الاجال المحددة اعلاه </w:t>
      </w:r>
      <w:r w:rsidR="00B46059">
        <w:rPr>
          <w:rFonts w:ascii="Bookman Old Style" w:hAnsi="Bookman Old Style" w:cs="Times New Roman" w:hint="cs"/>
          <w:sz w:val="28"/>
          <w:szCs w:val="28"/>
          <w:rtl/>
          <w:lang w:bidi="ar-DZ"/>
        </w:rPr>
        <w:t xml:space="preserve"> او دون امضاء الاتفاقية</w:t>
      </w:r>
      <w:r>
        <w:rPr>
          <w:rFonts w:ascii="Bookman Old Style" w:hAnsi="Bookman Old Style" w:cs="Times New Roman" w:hint="cs"/>
          <w:sz w:val="28"/>
          <w:szCs w:val="28"/>
          <w:rtl/>
          <w:lang w:bidi="ar-DZ"/>
        </w:rPr>
        <w:t>.</w:t>
      </w:r>
    </w:p>
    <w:p w:rsidR="00B46059" w:rsidRDefault="00B46059" w:rsidP="00B46059">
      <w:pPr>
        <w:tabs>
          <w:tab w:val="left" w:pos="5635"/>
        </w:tabs>
        <w:bidi/>
        <w:ind w:left="565" w:right="709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B46059" w:rsidRDefault="00B46059" w:rsidP="00B46059">
      <w:pPr>
        <w:tabs>
          <w:tab w:val="left" w:pos="5635"/>
        </w:tabs>
        <w:bidi/>
        <w:ind w:left="565" w:right="709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B46059" w:rsidRPr="003C32D1" w:rsidRDefault="00B46059" w:rsidP="00B46059">
      <w:pPr>
        <w:tabs>
          <w:tab w:val="left" w:pos="5635"/>
        </w:tabs>
        <w:bidi/>
        <w:ind w:left="565" w:right="709"/>
        <w:jc w:val="center"/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</w:pPr>
      <w:r w:rsidRPr="003C32D1">
        <w:rPr>
          <w:rFonts w:ascii="Bookman Old Style" w:hAnsi="Bookman Old Style" w:cs="Times New Roman" w:hint="cs"/>
          <w:b/>
          <w:bCs/>
          <w:sz w:val="28"/>
          <w:szCs w:val="28"/>
          <w:rtl/>
          <w:lang w:bidi="ar-DZ"/>
        </w:rPr>
        <w:t>مدير مركز الامتحان</w:t>
      </w:r>
    </w:p>
    <w:p w:rsidR="00744C7C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44C7C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44C7C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44C7C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44C7C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44C7C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AC3175">
      <w:pPr>
        <w:tabs>
          <w:tab w:val="left" w:pos="5635"/>
        </w:tabs>
        <w:bidi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8E7276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8E7276">
      <w:pPr>
        <w:tabs>
          <w:tab w:val="left" w:pos="5635"/>
        </w:tabs>
        <w:bidi/>
        <w:jc w:val="right"/>
        <w:rPr>
          <w:rFonts w:ascii="Bookman Old Style" w:hAnsi="Bookman Old Style" w:cs="Times New Roman"/>
          <w:sz w:val="28"/>
          <w:szCs w:val="28"/>
          <w:lang w:bidi="ar-DZ"/>
        </w:rPr>
      </w:pPr>
      <w:r>
        <w:rPr>
          <w:rFonts w:ascii="Bookman Old Style" w:hAnsi="Bookman Old Style" w:cs="Times New Roman"/>
          <w:sz w:val="28"/>
          <w:szCs w:val="28"/>
          <w:lang w:bidi="ar-DZ"/>
        </w:rPr>
        <w:lastRenderedPageBreak/>
        <w:t>Le concours sur épreuve pour l’</w:t>
      </w:r>
      <w:r w:rsidR="00AC3175">
        <w:rPr>
          <w:rFonts w:ascii="Bookman Old Style" w:hAnsi="Bookman Old Style" w:cs="Times New Roman"/>
          <w:sz w:val="28"/>
          <w:szCs w:val="28"/>
          <w:lang w:bidi="ar-DZ"/>
        </w:rPr>
        <w:t>accès</w:t>
      </w:r>
      <w:r>
        <w:rPr>
          <w:rFonts w:ascii="Bookman Old Style" w:hAnsi="Bookman Old Style" w:cs="Times New Roman"/>
          <w:sz w:val="28"/>
          <w:szCs w:val="28"/>
          <w:lang w:bidi="ar-DZ"/>
        </w:rPr>
        <w:t xml:space="preserve"> à certains grades appartenant aux corps de praticiens médicaux généralistes de santé publique.</w:t>
      </w:r>
    </w:p>
    <w:p w:rsidR="008E7276" w:rsidRDefault="008E7276" w:rsidP="008E7276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8E7276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8E7276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8E7276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8E7276" w:rsidRDefault="008E7276" w:rsidP="008E7276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rtl/>
          <w:lang w:bidi="ar-DZ"/>
        </w:rPr>
      </w:pPr>
    </w:p>
    <w:p w:rsidR="00744C7C" w:rsidRPr="005E7C5B" w:rsidRDefault="00744C7C" w:rsidP="00744C7C">
      <w:pPr>
        <w:tabs>
          <w:tab w:val="left" w:pos="5635"/>
        </w:tabs>
        <w:bidi/>
        <w:ind w:left="9149"/>
        <w:jc w:val="center"/>
        <w:rPr>
          <w:rFonts w:ascii="Bookman Old Style" w:hAnsi="Bookman Old Style" w:cs="Times New Roman" w:hint="cs"/>
          <w:sz w:val="28"/>
          <w:szCs w:val="28"/>
          <w:lang w:bidi="ar-DZ"/>
        </w:rPr>
      </w:pPr>
    </w:p>
    <w:sectPr w:rsidR="00744C7C" w:rsidRPr="005E7C5B" w:rsidSect="002769F5">
      <w:pgSz w:w="11906" w:h="16838"/>
      <w:pgMar w:top="426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EF" w:rsidRDefault="006368EF" w:rsidP="006B2BBB">
      <w:pPr>
        <w:spacing w:after="0" w:line="240" w:lineRule="auto"/>
      </w:pPr>
      <w:r>
        <w:separator/>
      </w:r>
    </w:p>
  </w:endnote>
  <w:endnote w:type="continuationSeparator" w:id="1">
    <w:p w:rsidR="006368EF" w:rsidRDefault="006368EF" w:rsidP="006B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EF" w:rsidRDefault="006368EF" w:rsidP="006B2BBB">
      <w:pPr>
        <w:spacing w:after="0" w:line="240" w:lineRule="auto"/>
      </w:pPr>
      <w:r>
        <w:separator/>
      </w:r>
    </w:p>
  </w:footnote>
  <w:footnote w:type="continuationSeparator" w:id="1">
    <w:p w:rsidR="006368EF" w:rsidRDefault="006368EF" w:rsidP="006B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63F"/>
    <w:multiLevelType w:val="hybridMultilevel"/>
    <w:tmpl w:val="A38CC522"/>
    <w:lvl w:ilvl="0" w:tplc="63B8E98A">
      <w:start w:val="1"/>
      <w:numFmt w:val="bullet"/>
      <w:lvlText w:val="-"/>
      <w:lvlJc w:val="left"/>
      <w:pPr>
        <w:ind w:left="8866" w:hanging="360"/>
      </w:pPr>
      <w:rPr>
        <w:rFonts w:ascii="Arial" w:eastAsia="Calibri" w:hAnsi="Arial" w:cs="Ari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01" w:hanging="360"/>
      </w:pPr>
      <w:rPr>
        <w:rFonts w:ascii="Wingdings" w:hAnsi="Wingdings" w:hint="default"/>
      </w:rPr>
    </w:lvl>
  </w:abstractNum>
  <w:abstractNum w:abstractNumId="1">
    <w:nsid w:val="2FE47F01"/>
    <w:multiLevelType w:val="hybridMultilevel"/>
    <w:tmpl w:val="3870A9D2"/>
    <w:lvl w:ilvl="0" w:tplc="4F16714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E4F4D"/>
    <w:multiLevelType w:val="hybridMultilevel"/>
    <w:tmpl w:val="17CA2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27A1"/>
    <w:multiLevelType w:val="hybridMultilevel"/>
    <w:tmpl w:val="17DEFE24"/>
    <w:lvl w:ilvl="0" w:tplc="59125F3C">
      <w:start w:val="9"/>
      <w:numFmt w:val="bullet"/>
      <w:lvlText w:val="-"/>
      <w:lvlJc w:val="left"/>
      <w:pPr>
        <w:ind w:left="92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3AB"/>
    <w:rsid w:val="00011B8E"/>
    <w:rsid w:val="00013095"/>
    <w:rsid w:val="00050F56"/>
    <w:rsid w:val="000615F6"/>
    <w:rsid w:val="00063CEF"/>
    <w:rsid w:val="00071420"/>
    <w:rsid w:val="00082DAD"/>
    <w:rsid w:val="00084C60"/>
    <w:rsid w:val="0009271A"/>
    <w:rsid w:val="000B34CF"/>
    <w:rsid w:val="000C2478"/>
    <w:rsid w:val="000D76DF"/>
    <w:rsid w:val="000E0A7C"/>
    <w:rsid w:val="000E2CFA"/>
    <w:rsid w:val="0010113D"/>
    <w:rsid w:val="001073DD"/>
    <w:rsid w:val="00114A4E"/>
    <w:rsid w:val="00131772"/>
    <w:rsid w:val="00143754"/>
    <w:rsid w:val="00144832"/>
    <w:rsid w:val="00145241"/>
    <w:rsid w:val="00146920"/>
    <w:rsid w:val="001539EF"/>
    <w:rsid w:val="001633D9"/>
    <w:rsid w:val="00165EDD"/>
    <w:rsid w:val="00176DCD"/>
    <w:rsid w:val="00191B2E"/>
    <w:rsid w:val="001A0EDB"/>
    <w:rsid w:val="001D665E"/>
    <w:rsid w:val="001E06CD"/>
    <w:rsid w:val="001E1B1B"/>
    <w:rsid w:val="00205ED4"/>
    <w:rsid w:val="00212448"/>
    <w:rsid w:val="00217EC2"/>
    <w:rsid w:val="00220898"/>
    <w:rsid w:val="00241A52"/>
    <w:rsid w:val="0024367C"/>
    <w:rsid w:val="00244C62"/>
    <w:rsid w:val="00251447"/>
    <w:rsid w:val="00264A24"/>
    <w:rsid w:val="002746F6"/>
    <w:rsid w:val="002769F5"/>
    <w:rsid w:val="00285D05"/>
    <w:rsid w:val="00286629"/>
    <w:rsid w:val="00293862"/>
    <w:rsid w:val="00296518"/>
    <w:rsid w:val="002B1687"/>
    <w:rsid w:val="002B5B08"/>
    <w:rsid w:val="002C426F"/>
    <w:rsid w:val="002D40AC"/>
    <w:rsid w:val="002D6901"/>
    <w:rsid w:val="002E0906"/>
    <w:rsid w:val="00312D76"/>
    <w:rsid w:val="00315299"/>
    <w:rsid w:val="00326CFB"/>
    <w:rsid w:val="00347237"/>
    <w:rsid w:val="00351D11"/>
    <w:rsid w:val="003577AF"/>
    <w:rsid w:val="003621DE"/>
    <w:rsid w:val="003629E8"/>
    <w:rsid w:val="003913BB"/>
    <w:rsid w:val="003A79ED"/>
    <w:rsid w:val="003C0BD9"/>
    <w:rsid w:val="003C32D1"/>
    <w:rsid w:val="003E2055"/>
    <w:rsid w:val="00404D76"/>
    <w:rsid w:val="004141C5"/>
    <w:rsid w:val="00415D19"/>
    <w:rsid w:val="00421380"/>
    <w:rsid w:val="00423589"/>
    <w:rsid w:val="00424E5D"/>
    <w:rsid w:val="0042545D"/>
    <w:rsid w:val="004259D3"/>
    <w:rsid w:val="00426C88"/>
    <w:rsid w:val="004441E9"/>
    <w:rsid w:val="00445274"/>
    <w:rsid w:val="00453049"/>
    <w:rsid w:val="00457F30"/>
    <w:rsid w:val="00474A5D"/>
    <w:rsid w:val="00474DB2"/>
    <w:rsid w:val="00477F22"/>
    <w:rsid w:val="00483C3B"/>
    <w:rsid w:val="004A1F7B"/>
    <w:rsid w:val="004A30AA"/>
    <w:rsid w:val="004C0ADC"/>
    <w:rsid w:val="004E1B62"/>
    <w:rsid w:val="004F0D6C"/>
    <w:rsid w:val="004F1B75"/>
    <w:rsid w:val="005433CA"/>
    <w:rsid w:val="005826CA"/>
    <w:rsid w:val="00583EAD"/>
    <w:rsid w:val="00584074"/>
    <w:rsid w:val="005930B6"/>
    <w:rsid w:val="005C7FEA"/>
    <w:rsid w:val="005E7C5B"/>
    <w:rsid w:val="00606E7E"/>
    <w:rsid w:val="0061206E"/>
    <w:rsid w:val="006150D3"/>
    <w:rsid w:val="006249C6"/>
    <w:rsid w:val="006348C6"/>
    <w:rsid w:val="006368EF"/>
    <w:rsid w:val="00636FF5"/>
    <w:rsid w:val="00647D19"/>
    <w:rsid w:val="00653EF3"/>
    <w:rsid w:val="00662208"/>
    <w:rsid w:val="00675486"/>
    <w:rsid w:val="0068510C"/>
    <w:rsid w:val="006A2480"/>
    <w:rsid w:val="006A5782"/>
    <w:rsid w:val="006A7140"/>
    <w:rsid w:val="006B0FA8"/>
    <w:rsid w:val="006B2BBB"/>
    <w:rsid w:val="006B3CFC"/>
    <w:rsid w:val="006B7391"/>
    <w:rsid w:val="006E54D4"/>
    <w:rsid w:val="007110E7"/>
    <w:rsid w:val="007148B3"/>
    <w:rsid w:val="00723BD6"/>
    <w:rsid w:val="00735973"/>
    <w:rsid w:val="00744C7C"/>
    <w:rsid w:val="00747169"/>
    <w:rsid w:val="007646BD"/>
    <w:rsid w:val="00775746"/>
    <w:rsid w:val="007841A8"/>
    <w:rsid w:val="0078793E"/>
    <w:rsid w:val="0079294C"/>
    <w:rsid w:val="007A31D9"/>
    <w:rsid w:val="007A3834"/>
    <w:rsid w:val="007A7669"/>
    <w:rsid w:val="007B4DE4"/>
    <w:rsid w:val="007D19DC"/>
    <w:rsid w:val="007E519A"/>
    <w:rsid w:val="007F2230"/>
    <w:rsid w:val="007F34AB"/>
    <w:rsid w:val="00831F6E"/>
    <w:rsid w:val="00833E32"/>
    <w:rsid w:val="00842F88"/>
    <w:rsid w:val="00846B4C"/>
    <w:rsid w:val="00855DDF"/>
    <w:rsid w:val="00883BC2"/>
    <w:rsid w:val="0088501E"/>
    <w:rsid w:val="00886352"/>
    <w:rsid w:val="00896FD6"/>
    <w:rsid w:val="008A6966"/>
    <w:rsid w:val="008B1CE7"/>
    <w:rsid w:val="008B40C6"/>
    <w:rsid w:val="008B7367"/>
    <w:rsid w:val="008C0E85"/>
    <w:rsid w:val="008C4389"/>
    <w:rsid w:val="008D7D4C"/>
    <w:rsid w:val="008E7276"/>
    <w:rsid w:val="008E7FA0"/>
    <w:rsid w:val="0090238D"/>
    <w:rsid w:val="00906BBD"/>
    <w:rsid w:val="00913AA1"/>
    <w:rsid w:val="00924AD7"/>
    <w:rsid w:val="00936A4C"/>
    <w:rsid w:val="00937205"/>
    <w:rsid w:val="00942D25"/>
    <w:rsid w:val="00953D9E"/>
    <w:rsid w:val="00957441"/>
    <w:rsid w:val="00972863"/>
    <w:rsid w:val="00981641"/>
    <w:rsid w:val="009A2185"/>
    <w:rsid w:val="009A2D34"/>
    <w:rsid w:val="009A388E"/>
    <w:rsid w:val="009B459A"/>
    <w:rsid w:val="009C2D57"/>
    <w:rsid w:val="009D1E62"/>
    <w:rsid w:val="009D60F0"/>
    <w:rsid w:val="009F0C04"/>
    <w:rsid w:val="009F1AC4"/>
    <w:rsid w:val="009F4599"/>
    <w:rsid w:val="009F49C2"/>
    <w:rsid w:val="00A0131E"/>
    <w:rsid w:val="00A1302A"/>
    <w:rsid w:val="00A2768E"/>
    <w:rsid w:val="00A668C9"/>
    <w:rsid w:val="00A83B91"/>
    <w:rsid w:val="00A83EC8"/>
    <w:rsid w:val="00A927FF"/>
    <w:rsid w:val="00AA0665"/>
    <w:rsid w:val="00AA36EE"/>
    <w:rsid w:val="00AC3175"/>
    <w:rsid w:val="00AC5AB6"/>
    <w:rsid w:val="00AD1C65"/>
    <w:rsid w:val="00AE0ECC"/>
    <w:rsid w:val="00AE1CDD"/>
    <w:rsid w:val="00AF0EE0"/>
    <w:rsid w:val="00B1575D"/>
    <w:rsid w:val="00B372E2"/>
    <w:rsid w:val="00B45157"/>
    <w:rsid w:val="00B46059"/>
    <w:rsid w:val="00B567CD"/>
    <w:rsid w:val="00B8322C"/>
    <w:rsid w:val="00B916F4"/>
    <w:rsid w:val="00BB0887"/>
    <w:rsid w:val="00BD7E15"/>
    <w:rsid w:val="00BF7990"/>
    <w:rsid w:val="00C0400E"/>
    <w:rsid w:val="00C13593"/>
    <w:rsid w:val="00C147FC"/>
    <w:rsid w:val="00C22A6A"/>
    <w:rsid w:val="00C43DA4"/>
    <w:rsid w:val="00C4532B"/>
    <w:rsid w:val="00C64361"/>
    <w:rsid w:val="00C82729"/>
    <w:rsid w:val="00C9518A"/>
    <w:rsid w:val="00CA1D9F"/>
    <w:rsid w:val="00CB5F69"/>
    <w:rsid w:val="00CD6114"/>
    <w:rsid w:val="00CE6210"/>
    <w:rsid w:val="00CF7E9A"/>
    <w:rsid w:val="00D2793F"/>
    <w:rsid w:val="00D27EA5"/>
    <w:rsid w:val="00D30FA3"/>
    <w:rsid w:val="00D32969"/>
    <w:rsid w:val="00D526CF"/>
    <w:rsid w:val="00D7609A"/>
    <w:rsid w:val="00D841E4"/>
    <w:rsid w:val="00D93AF0"/>
    <w:rsid w:val="00DA7571"/>
    <w:rsid w:val="00DB3801"/>
    <w:rsid w:val="00DB4CEF"/>
    <w:rsid w:val="00DC1D10"/>
    <w:rsid w:val="00DC1FFE"/>
    <w:rsid w:val="00DC7949"/>
    <w:rsid w:val="00DD49BA"/>
    <w:rsid w:val="00DD5E8A"/>
    <w:rsid w:val="00E013AB"/>
    <w:rsid w:val="00E17893"/>
    <w:rsid w:val="00E20473"/>
    <w:rsid w:val="00E30B3B"/>
    <w:rsid w:val="00E320E7"/>
    <w:rsid w:val="00E32A51"/>
    <w:rsid w:val="00E41475"/>
    <w:rsid w:val="00E44585"/>
    <w:rsid w:val="00E60DAA"/>
    <w:rsid w:val="00E703BD"/>
    <w:rsid w:val="00E70C0C"/>
    <w:rsid w:val="00E73F55"/>
    <w:rsid w:val="00E84FA1"/>
    <w:rsid w:val="00EB7CC7"/>
    <w:rsid w:val="00EC3CC8"/>
    <w:rsid w:val="00EC3FE7"/>
    <w:rsid w:val="00ED7DE6"/>
    <w:rsid w:val="00EE0562"/>
    <w:rsid w:val="00EF600B"/>
    <w:rsid w:val="00EF759D"/>
    <w:rsid w:val="00F00FFF"/>
    <w:rsid w:val="00F45643"/>
    <w:rsid w:val="00F65606"/>
    <w:rsid w:val="00F703F7"/>
    <w:rsid w:val="00F74DE4"/>
    <w:rsid w:val="00F76208"/>
    <w:rsid w:val="00F94EB9"/>
    <w:rsid w:val="00F96447"/>
    <w:rsid w:val="00FA5779"/>
    <w:rsid w:val="00FA6BDA"/>
    <w:rsid w:val="00FB161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A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769F5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0"/>
      <w:szCs w:val="32"/>
      <w:lang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9F5"/>
    <w:pPr>
      <w:keepNext/>
      <w:bidi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32"/>
      <w:szCs w:val="32"/>
      <w:u w:val="single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1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E013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BBB"/>
  </w:style>
  <w:style w:type="paragraph" w:styleId="Pieddepage">
    <w:name w:val="footer"/>
    <w:basedOn w:val="Normal"/>
    <w:link w:val="PieddepageCar"/>
    <w:uiPriority w:val="99"/>
    <w:unhideWhenUsed/>
    <w:rsid w:val="006B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BBB"/>
  </w:style>
  <w:style w:type="paragraph" w:styleId="Paragraphedeliste">
    <w:name w:val="List Paragraph"/>
    <w:basedOn w:val="Normal"/>
    <w:uiPriority w:val="34"/>
    <w:qFormat/>
    <w:rsid w:val="00B567CD"/>
    <w:pPr>
      <w:ind w:left="720"/>
      <w:contextualSpacing/>
    </w:pPr>
  </w:style>
  <w:style w:type="character" w:customStyle="1" w:styleId="Titre1Car">
    <w:name w:val="Titre 1 Car"/>
    <w:link w:val="Titre1"/>
    <w:rsid w:val="002769F5"/>
    <w:rPr>
      <w:rFonts w:ascii="Times New Roman" w:eastAsia="Times New Roman" w:hAnsi="Times New Roman" w:cs="Traditional Arabic"/>
      <w:b/>
      <w:bCs/>
      <w:noProof/>
      <w:szCs w:val="32"/>
    </w:rPr>
  </w:style>
  <w:style w:type="character" w:customStyle="1" w:styleId="Titre4Car">
    <w:name w:val="Titre 4 Car"/>
    <w:link w:val="Titre4"/>
    <w:semiHidden/>
    <w:rsid w:val="002769F5"/>
    <w:rPr>
      <w:rFonts w:ascii="Times New Roman" w:eastAsia="Times New Roman" w:hAnsi="Times New Roman" w:cs="Traditional Arabic"/>
      <w:b/>
      <w:bCs/>
      <w:noProof/>
      <w:sz w:val="32"/>
      <w:szCs w:val="32"/>
      <w:u w:val="single"/>
    </w:rPr>
  </w:style>
  <w:style w:type="paragraph" w:styleId="Titre">
    <w:name w:val="Title"/>
    <w:basedOn w:val="Normal"/>
    <w:link w:val="TitreCar"/>
    <w:qFormat/>
    <w:rsid w:val="002769F5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52"/>
      <w:lang/>
    </w:rPr>
  </w:style>
  <w:style w:type="character" w:customStyle="1" w:styleId="TitreCar">
    <w:name w:val="Titre Car"/>
    <w:link w:val="Titre"/>
    <w:rsid w:val="002769F5"/>
    <w:rPr>
      <w:rFonts w:ascii="Times New Roman" w:eastAsia="Times New Roman" w:hAnsi="Times New Roman" w:cs="Traditional Arabic"/>
      <w:b/>
      <w:bCs/>
      <w:noProof/>
      <w:szCs w:val="52"/>
    </w:rPr>
  </w:style>
  <w:style w:type="paragraph" w:styleId="Corpsdetexte">
    <w:name w:val="Body Text"/>
    <w:basedOn w:val="Normal"/>
    <w:link w:val="CorpsdetexteCar"/>
    <w:semiHidden/>
    <w:unhideWhenUsed/>
    <w:rsid w:val="002769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customStyle="1" w:styleId="CorpsdetexteCar">
    <w:name w:val="Corps de texte Car"/>
    <w:link w:val="Corpsdetexte"/>
    <w:semiHidden/>
    <w:rsid w:val="002769F5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Sous-titre">
    <w:name w:val="Subtitle"/>
    <w:basedOn w:val="Normal"/>
    <w:link w:val="Sous-titreCar"/>
    <w:qFormat/>
    <w:rsid w:val="002769F5"/>
    <w:pPr>
      <w:bidi/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40"/>
      <w:lang/>
    </w:rPr>
  </w:style>
  <w:style w:type="character" w:customStyle="1" w:styleId="Sous-titreCar">
    <w:name w:val="Sous-titre Car"/>
    <w:link w:val="Sous-titre"/>
    <w:rsid w:val="002769F5"/>
    <w:rPr>
      <w:rFonts w:ascii="Times New Roman" w:eastAsia="Times New Roman" w:hAnsi="Times New Roman"/>
      <w:b/>
      <w:bCs/>
      <w:noProof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D931-53EC-46F4-BF50-073D13E7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user</cp:lastModifiedBy>
  <cp:revision>2</cp:revision>
  <cp:lastPrinted>2023-06-21T11:39:00Z</cp:lastPrinted>
  <dcterms:created xsi:type="dcterms:W3CDTF">2023-12-14T13:26:00Z</dcterms:created>
  <dcterms:modified xsi:type="dcterms:W3CDTF">2023-12-14T13:26:00Z</dcterms:modified>
</cp:coreProperties>
</file>